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2F60" w14:textId="5442A1F1" w:rsidR="007F3D98" w:rsidRPr="00662F19" w:rsidRDefault="00764196" w:rsidP="007F3D98">
      <w:pPr>
        <w:pStyle w:val="01TITLEOFPAPER"/>
      </w:pPr>
      <w:r w:rsidRPr="00764196">
        <w:rPr>
          <w:rStyle w:val="a9"/>
        </w:rPr>
        <w:t>Nonlinear aeroelastic modelling of rotating wind blades</w:t>
      </w:r>
    </w:p>
    <w:p w14:paraId="4CC53E68" w14:textId="62D7B221" w:rsidR="007F3D98" w:rsidRPr="00BF44A5" w:rsidRDefault="00764196" w:rsidP="007F3D98">
      <w:pPr>
        <w:pStyle w:val="02authors"/>
        <w:rPr>
          <w:rStyle w:val="02authorssuperscript"/>
          <w:lang w:val="en-US"/>
        </w:rPr>
      </w:pPr>
      <w:r w:rsidRPr="00764196">
        <w:rPr>
          <w:rFonts w:hint="eastAsia"/>
          <w:lang w:val="en-US"/>
        </w:rPr>
        <w:t>M</w:t>
      </w:r>
      <w:r>
        <w:rPr>
          <w:lang w:val="en-US"/>
        </w:rPr>
        <w:t>ENG Yang</w:t>
      </w:r>
      <w:r w:rsidR="007F3D98" w:rsidRPr="00BF44A5">
        <w:rPr>
          <w:rStyle w:val="02authorssuperscript"/>
          <w:lang w:val="en-US"/>
        </w:rPr>
        <w:t>1</w:t>
      </w:r>
      <w:r w:rsidR="007F3D98" w:rsidRPr="00BF44A5">
        <w:rPr>
          <w:lang w:val="en-US"/>
        </w:rPr>
        <w:t xml:space="preserve">, </w:t>
      </w:r>
      <w:r>
        <w:rPr>
          <w:lang w:val="en-US"/>
        </w:rPr>
        <w:t>XIE Changchuan</w:t>
      </w:r>
      <w:r w:rsidR="007F3D98">
        <w:rPr>
          <w:rStyle w:val="02authorssuperscript"/>
          <w:lang w:val="en-US"/>
        </w:rPr>
        <w:t>2</w:t>
      </w:r>
    </w:p>
    <w:p w14:paraId="45F7EF07" w14:textId="2DB8FA6D" w:rsidR="007F3D98" w:rsidRPr="00BF44A5" w:rsidRDefault="007F3D98" w:rsidP="007F3D98">
      <w:pPr>
        <w:pStyle w:val="03affiliations"/>
        <w:rPr>
          <w:lang w:val="en-US"/>
        </w:rPr>
      </w:pPr>
      <w:r w:rsidRPr="00BF44A5">
        <w:rPr>
          <w:rStyle w:val="03affiliationssuperscript"/>
          <w:lang w:val="en-US"/>
        </w:rPr>
        <w:t>1</w:t>
      </w:r>
      <w:r w:rsidRPr="00BF44A5">
        <w:rPr>
          <w:lang w:val="en-US"/>
        </w:rPr>
        <w:t xml:space="preserve"> </w:t>
      </w:r>
      <w:r w:rsidR="00764196" w:rsidRPr="00764196">
        <w:rPr>
          <w:lang w:val="en-US"/>
        </w:rPr>
        <w:t xml:space="preserve">Flying College, </w:t>
      </w:r>
      <w:proofErr w:type="spellStart"/>
      <w:r w:rsidR="00764196" w:rsidRPr="00764196">
        <w:rPr>
          <w:lang w:val="en-US"/>
        </w:rPr>
        <w:t>Beihang</w:t>
      </w:r>
      <w:proofErr w:type="spellEnd"/>
      <w:r w:rsidR="00764196" w:rsidRPr="00764196">
        <w:rPr>
          <w:lang w:val="en-US"/>
        </w:rPr>
        <w:t xml:space="preserve"> University, 100191, Beijing, China, summy@buaa.edu.cn</w:t>
      </w:r>
      <w:r>
        <w:rPr>
          <w:lang w:val="en-US"/>
        </w:rPr>
        <w:br/>
      </w:r>
      <w:r w:rsidRPr="00C0768C">
        <w:rPr>
          <w:vertAlign w:val="superscript"/>
          <w:lang w:val="en-US"/>
        </w:rPr>
        <w:t>2</w:t>
      </w:r>
      <w:r>
        <w:rPr>
          <w:lang w:val="en-US"/>
        </w:rPr>
        <w:t xml:space="preserve"> </w:t>
      </w:r>
      <w:r w:rsidR="00764196" w:rsidRPr="00764196">
        <w:rPr>
          <w:lang w:val="en-US"/>
        </w:rPr>
        <w:t xml:space="preserve">School of Aeronautic Science and Engineering, </w:t>
      </w:r>
      <w:proofErr w:type="spellStart"/>
      <w:r w:rsidR="00764196" w:rsidRPr="00764196">
        <w:rPr>
          <w:lang w:val="en-US"/>
        </w:rPr>
        <w:t>Beihang</w:t>
      </w:r>
      <w:proofErr w:type="spellEnd"/>
      <w:r w:rsidR="00764196" w:rsidRPr="00764196">
        <w:rPr>
          <w:lang w:val="en-US"/>
        </w:rPr>
        <w:t xml:space="preserve"> University, 100191, Beijing, China, xiechangc@buaa.edu.cn</w:t>
      </w:r>
      <w:r w:rsidRPr="00BF44A5">
        <w:rPr>
          <w:lang w:val="en-US"/>
        </w:rPr>
        <w:br/>
      </w:r>
    </w:p>
    <w:p w14:paraId="5399B1D0" w14:textId="17215598" w:rsidR="007F3D98" w:rsidRPr="00662F19" w:rsidRDefault="007F3D98" w:rsidP="007F3D98">
      <w:pPr>
        <w:pStyle w:val="ae"/>
      </w:pPr>
      <w:r w:rsidRPr="00662F19">
        <w:rPr>
          <w:rStyle w:val="bodytextbold"/>
        </w:rPr>
        <w:t xml:space="preserve">Keywords: </w:t>
      </w:r>
      <w:r w:rsidR="00764196">
        <w:t>wind turbine blade</w:t>
      </w:r>
      <w:r>
        <w:t xml:space="preserve">, </w:t>
      </w:r>
      <w:r w:rsidR="00764196">
        <w:t>large deformation, nonlinear aeroelasticity</w:t>
      </w:r>
    </w:p>
    <w:p w14:paraId="4A476356" w14:textId="6AAC89F9" w:rsidR="007F3D98" w:rsidRPr="00662F19" w:rsidRDefault="007F3D98" w:rsidP="007F3D98">
      <w:pPr>
        <w:pStyle w:val="ae"/>
      </w:pPr>
      <w:r w:rsidRPr="00662F19">
        <w:rPr>
          <w:rStyle w:val="bodytextbold"/>
        </w:rPr>
        <w:t xml:space="preserve">Abstract: </w:t>
      </w:r>
      <w:r w:rsidR="00764196" w:rsidRPr="00764196">
        <w:rPr>
          <w:rStyle w:val="bodytextbold"/>
          <w:b w:val="0"/>
          <w:bCs/>
        </w:rPr>
        <w:t>The large wind turbine blades, while enhancing the efficiency of wind energy capture, inevitably lead to more complex nonlinear aeroelastic problems. This work aims to establish a nonlinear aeroelastic model for wind turbine blades by coupling strain-based beam with rotational effects and finite-state inflow theory with Prandtl tip loss correction. Numerical studies were conducted on a real blade model and compared with measured data.</w:t>
      </w:r>
      <w:r w:rsidR="0023557C">
        <w:rPr>
          <w:rStyle w:val="bodytextbold"/>
          <w:b w:val="0"/>
          <w:bCs/>
        </w:rPr>
        <w:t xml:space="preserve"> </w:t>
      </w:r>
    </w:p>
    <w:p w14:paraId="2FBAADDD" w14:textId="3815B9EA" w:rsidR="007F3D98" w:rsidRPr="007F3D98" w:rsidRDefault="00CB6106" w:rsidP="007F3D98">
      <w:pPr>
        <w:pStyle w:val="1"/>
      </w:pPr>
      <w:r>
        <w:t>introduction</w:t>
      </w:r>
    </w:p>
    <w:p w14:paraId="27ACC609" w14:textId="2E315E0F" w:rsidR="007F3D98" w:rsidRDefault="007C6D92" w:rsidP="00F96960">
      <w:pPr>
        <w:pStyle w:val="ae"/>
      </w:pPr>
      <w:r>
        <w:t>The trend in the offshore wind turbine industry is towards more energy harvesting capacity, resulting in larger and more flexible structural components for these huge rotating machines. These large flexible structures must withstand aerodynamic, hydrodynamic, gravitational, and geotechnical loads while in service due to their installation in harsh environments</w:t>
      </w:r>
      <w:r w:rsidR="00F96960">
        <w:fldChar w:fldCharType="begin"/>
      </w:r>
      <w:r w:rsidR="00F96960">
        <w:instrText xml:space="preserve"> REF _Ref168011578 \n \h </w:instrText>
      </w:r>
      <w:r w:rsidR="00F96960">
        <w:fldChar w:fldCharType="separate"/>
      </w:r>
      <w:r w:rsidR="00550F13">
        <w:t>[1]</w:t>
      </w:r>
      <w:r w:rsidR="00F96960">
        <w:fldChar w:fldCharType="end"/>
      </w:r>
      <w:r>
        <w:t xml:space="preserve">. </w:t>
      </w:r>
    </w:p>
    <w:p w14:paraId="2E35C422" w14:textId="20F7FB89" w:rsidR="00383E5D" w:rsidRDefault="00F96960" w:rsidP="00F96960">
      <w:pPr>
        <w:pStyle w:val="ae"/>
      </w:pPr>
      <w:r>
        <w:t>The flexible blades make aeroelasticity becomes one of the most critical issues during the design of modern wind turbines.</w:t>
      </w:r>
      <w:r w:rsidRPr="00F96960">
        <w:t xml:space="preserve"> </w:t>
      </w:r>
      <w:r>
        <w:t>To study the aeroelastic characteristics of wind turbine blades, vari</w:t>
      </w:r>
      <w:r w:rsidR="0089777B">
        <w:t>ous models with varying complexity are used at different design stages</w:t>
      </w:r>
      <w:r w:rsidR="0089777B">
        <w:fldChar w:fldCharType="begin"/>
      </w:r>
      <w:r w:rsidR="0089777B">
        <w:instrText xml:space="preserve"> REF _Ref168012326 \n \h </w:instrText>
      </w:r>
      <w:r w:rsidR="0089777B">
        <w:fldChar w:fldCharType="separate"/>
      </w:r>
      <w:r w:rsidR="00550F13">
        <w:t>[2]</w:t>
      </w:r>
      <w:r w:rsidR="0089777B">
        <w:fldChar w:fldCharType="end"/>
      </w:r>
      <w:r w:rsidR="0089777B">
        <w:t xml:space="preserve">. </w:t>
      </w:r>
      <w:r>
        <w:t>Mostly, at the component level beam models are used while at the complete wind turbine level, modal and multi-body approaches are usually adopted</w:t>
      </w:r>
      <w:r w:rsidR="0089777B">
        <w:fldChar w:fldCharType="begin"/>
      </w:r>
      <w:r w:rsidR="0089777B">
        <w:instrText xml:space="preserve"> REF _Ref168012330 \n \h </w:instrText>
      </w:r>
      <w:r w:rsidR="0089777B">
        <w:fldChar w:fldCharType="separate"/>
      </w:r>
      <w:r w:rsidR="00550F13">
        <w:t>[3]</w:t>
      </w:r>
      <w:r w:rsidR="0089777B">
        <w:fldChar w:fldCharType="end"/>
      </w:r>
      <w:r>
        <w:t xml:space="preserve">. </w:t>
      </w:r>
      <w:r w:rsidR="0089777B">
        <w:t>As for a</w:t>
      </w:r>
      <w:r>
        <w:t xml:space="preserve">erodynamic </w:t>
      </w:r>
      <w:r w:rsidR="0089777B">
        <w:t>aspects, t</w:t>
      </w:r>
      <w:r>
        <w:t xml:space="preserve">he Beddoes -Leishman (B-L) dynamic stall model is </w:t>
      </w:r>
      <w:r w:rsidR="0089777B">
        <w:t xml:space="preserve">often used for </w:t>
      </w:r>
      <w:r>
        <w:t xml:space="preserve">predicting the aerodynamic loads in stall conditions </w:t>
      </w:r>
      <w:r w:rsidR="0089777B">
        <w:fldChar w:fldCharType="begin"/>
      </w:r>
      <w:r w:rsidR="0089777B">
        <w:instrText xml:space="preserve"> REF _Ref168012581 \n \h </w:instrText>
      </w:r>
      <w:r w:rsidR="0089777B">
        <w:fldChar w:fldCharType="separate"/>
      </w:r>
      <w:r w:rsidR="00550F13">
        <w:t>[4]</w:t>
      </w:r>
      <w:r w:rsidR="0089777B">
        <w:fldChar w:fldCharType="end"/>
      </w:r>
      <w:r>
        <w:t xml:space="preserve">. </w:t>
      </w:r>
      <w:r w:rsidR="0089777B">
        <w:t>Besides, researchers also utilize</w:t>
      </w:r>
      <w:r>
        <w:t xml:space="preserve"> generalized dynamic wake (GDW) and unsteady vortex lattice method to consider the corresponding dynamic inflow effects</w:t>
      </w:r>
      <w:r w:rsidR="00383E5D">
        <w:fldChar w:fldCharType="begin"/>
      </w:r>
      <w:r w:rsidR="00383E5D">
        <w:instrText xml:space="preserve"> REF _Ref168012784 \n \h </w:instrText>
      </w:r>
      <w:r w:rsidR="00383E5D">
        <w:fldChar w:fldCharType="separate"/>
      </w:r>
      <w:r w:rsidR="00550F13">
        <w:t>[5]</w:t>
      </w:r>
      <w:r w:rsidR="00383E5D">
        <w:fldChar w:fldCharType="end"/>
      </w:r>
      <w:r>
        <w:t xml:space="preserve">. </w:t>
      </w:r>
      <w:r w:rsidR="00383E5D">
        <w:t xml:space="preserve">The aerodynamic force and structural </w:t>
      </w:r>
      <w:r>
        <w:t xml:space="preserve">components </w:t>
      </w:r>
      <w:r w:rsidR="00383E5D">
        <w:t xml:space="preserve">together constitute the basis of </w:t>
      </w:r>
      <w:r>
        <w:t>fluid-solid interaction (FSI) modelling techniques.</w:t>
      </w:r>
      <w:r w:rsidR="00383E5D">
        <w:t xml:space="preserve"> The most widely used aeroelastic model</w:t>
      </w:r>
      <w:r>
        <w:t xml:space="preserve"> </w:t>
      </w:r>
      <w:r w:rsidR="00383E5D">
        <w:t>is based on t</w:t>
      </w:r>
      <w:r>
        <w:t>he blade element momentum (BEM) theory and 1D beam structural models due to their high efficiency and reasonable accuracy</w:t>
      </w:r>
      <w:r w:rsidR="00383E5D">
        <w:t xml:space="preserve">. </w:t>
      </w:r>
    </w:p>
    <w:p w14:paraId="2A361D70" w14:textId="789A93F6" w:rsidR="007F3D98" w:rsidRDefault="00F96960" w:rsidP="00F96960">
      <w:pPr>
        <w:pStyle w:val="ae"/>
      </w:pPr>
      <w:r>
        <w:t xml:space="preserve">However, </w:t>
      </w:r>
      <w:r w:rsidR="00383E5D">
        <w:t>one prominent feature of the large wind turbine blades is the large deformation during service, which can cause geometrically nonlinearities. Besides, r</w:t>
      </w:r>
      <w:r w:rsidR="00383E5D" w:rsidRPr="00383E5D">
        <w:t>esearchers have found that unstable oscillations are more likely to occur with longer blades</w:t>
      </w:r>
      <w:r w:rsidR="00383E5D">
        <w:t>.</w:t>
      </w:r>
      <w:r>
        <w:t xml:space="preserve"> </w:t>
      </w:r>
      <w:r w:rsidR="00383E5D">
        <w:t>Volk et al.</w:t>
      </w:r>
      <w:r w:rsidR="00B63741">
        <w:fldChar w:fldCharType="begin"/>
      </w:r>
      <w:r w:rsidR="00B63741">
        <w:instrText xml:space="preserve"> REF _Ref168013380 \n \h </w:instrText>
      </w:r>
      <w:r w:rsidR="00B63741">
        <w:fldChar w:fldCharType="separate"/>
      </w:r>
      <w:r w:rsidR="00550F13">
        <w:t>[6]</w:t>
      </w:r>
      <w:r w:rsidR="00B63741">
        <w:fldChar w:fldCharType="end"/>
      </w:r>
      <w:r w:rsidR="00B63741">
        <w:t xml:space="preserve"> found that </w:t>
      </w:r>
      <w:r>
        <w:t>blades can exhibit edgewise instabilities beyond a critical rotor speed</w:t>
      </w:r>
      <w:r w:rsidR="00B63741">
        <w:t xml:space="preserve"> by field tests and simulation on a 7 MW wind turbine</w:t>
      </w:r>
      <w:r>
        <w:t xml:space="preserve">. The </w:t>
      </w:r>
      <w:r w:rsidR="00B63741">
        <w:t>large</w:t>
      </w:r>
      <w:r>
        <w:t xml:space="preserve"> </w:t>
      </w:r>
      <w:proofErr w:type="spellStart"/>
      <w:r>
        <w:t>flapwise</w:t>
      </w:r>
      <w:proofErr w:type="spellEnd"/>
      <w:r>
        <w:t xml:space="preserve"> deflection</w:t>
      </w:r>
      <w:r w:rsidR="00B63741">
        <w:t>s</w:t>
      </w:r>
      <w:r>
        <w:t xml:space="preserve"> </w:t>
      </w:r>
      <w:r w:rsidR="00B63741">
        <w:t>lead to</w:t>
      </w:r>
      <w:r>
        <w:t xml:space="preserve"> coupling between the edgewise motion of the blade and its torsional motion, </w:t>
      </w:r>
      <w:r w:rsidR="00B63741">
        <w:t>and further induce</w:t>
      </w:r>
      <w:r>
        <w:t xml:space="preserve"> </w:t>
      </w:r>
      <w:r w:rsidR="00B63741">
        <w:t xml:space="preserve">edgewise instabilities due to </w:t>
      </w:r>
      <w:r>
        <w:t xml:space="preserve">the reduction </w:t>
      </w:r>
      <w:r w:rsidR="00B63741">
        <w:t xml:space="preserve">of the </w:t>
      </w:r>
      <w:r>
        <w:t>damping in the edgewise direction</w:t>
      </w:r>
      <w:r w:rsidR="00B63741">
        <w:fldChar w:fldCharType="begin"/>
      </w:r>
      <w:r w:rsidR="00B63741">
        <w:instrText xml:space="preserve"> REF _Ref168013602 \n \h </w:instrText>
      </w:r>
      <w:r w:rsidR="00B63741">
        <w:fldChar w:fldCharType="separate"/>
      </w:r>
      <w:r w:rsidR="00550F13">
        <w:t>[7]</w:t>
      </w:r>
      <w:r w:rsidR="00B63741">
        <w:fldChar w:fldCharType="end"/>
      </w:r>
      <w:r>
        <w:t xml:space="preserve">. Zhou et al. </w:t>
      </w:r>
      <w:r w:rsidR="00B63741">
        <w:fldChar w:fldCharType="begin"/>
      </w:r>
      <w:r w:rsidR="00B63741">
        <w:instrText xml:space="preserve"> REF _Ref168013684 \n \h </w:instrText>
      </w:r>
      <w:r w:rsidR="00B63741">
        <w:fldChar w:fldCharType="separate"/>
      </w:r>
      <w:r w:rsidR="00550F13">
        <w:t>[8]</w:t>
      </w:r>
      <w:r w:rsidR="00B63741">
        <w:fldChar w:fldCharType="end"/>
      </w:r>
      <w:r w:rsidR="00B63741">
        <w:t xml:space="preserve"> </w:t>
      </w:r>
      <w:r>
        <w:t xml:space="preserve">showed that nonlinear analysis predicts </w:t>
      </w:r>
      <w:r>
        <w:lastRenderedPageBreak/>
        <w:t xml:space="preserve">both flutter and edgewise non-flutter instabilities, while only flutter instability can be detected in linear analysis. </w:t>
      </w:r>
    </w:p>
    <w:p w14:paraId="5377789F" w14:textId="16B90D5F" w:rsidR="00B63741" w:rsidRPr="00B63741" w:rsidRDefault="00B63741" w:rsidP="00F96960">
      <w:pPr>
        <w:pStyle w:val="ae"/>
        <w:rPr>
          <w:rFonts w:eastAsiaTheme="minorEastAsia"/>
          <w:lang w:val="ru-RU" w:eastAsia="zh-CN"/>
        </w:rPr>
      </w:pPr>
      <w:r>
        <w:rPr>
          <w:rFonts w:eastAsiaTheme="minorEastAsia"/>
          <w:lang w:val="ru-RU" w:eastAsia="zh-CN"/>
        </w:rPr>
        <w:t xml:space="preserve">In this work, the authors will develop </w:t>
      </w:r>
      <w:r w:rsidRPr="00764196">
        <w:rPr>
          <w:rStyle w:val="bodytextbold"/>
          <w:b w:val="0"/>
          <w:bCs/>
        </w:rPr>
        <w:t xml:space="preserve">a nonlinear aeroelastic model for wind turbine blades by coupling strain-based beam with </w:t>
      </w:r>
      <w:r>
        <w:rPr>
          <w:rStyle w:val="bodytextbold"/>
          <w:b w:val="0"/>
          <w:bCs/>
        </w:rPr>
        <w:t>the</w:t>
      </w:r>
      <w:r w:rsidRPr="00764196">
        <w:rPr>
          <w:rStyle w:val="bodytextbold"/>
          <w:b w:val="0"/>
          <w:bCs/>
        </w:rPr>
        <w:t xml:space="preserve"> finite-state inflow theory. </w:t>
      </w:r>
      <w:r w:rsidRPr="00B63741">
        <w:rPr>
          <w:rStyle w:val="bodytextbold"/>
          <w:b w:val="0"/>
          <w:bCs/>
        </w:rPr>
        <w:t>Some experimental data from wind energy compan</w:t>
      </w:r>
      <w:r>
        <w:rPr>
          <w:rStyle w:val="bodytextbold"/>
          <w:b w:val="0"/>
          <w:bCs/>
        </w:rPr>
        <w:t>y</w:t>
      </w:r>
      <w:r w:rsidRPr="00B63741">
        <w:rPr>
          <w:rStyle w:val="bodytextbold"/>
          <w:b w:val="0"/>
          <w:bCs/>
        </w:rPr>
        <w:t xml:space="preserve"> indicate that the blades exhibit typical </w:t>
      </w:r>
      <w:r>
        <w:rPr>
          <w:rStyle w:val="bodytextbold"/>
          <w:b w:val="0"/>
          <w:bCs/>
        </w:rPr>
        <w:t>edgewis</w:t>
      </w:r>
      <w:r w:rsidRPr="00B63741">
        <w:rPr>
          <w:rStyle w:val="bodytextbold"/>
          <w:b w:val="0"/>
          <w:bCs/>
        </w:rPr>
        <w:t xml:space="preserve">e </w:t>
      </w:r>
      <w:r>
        <w:rPr>
          <w:rStyle w:val="bodytextbold"/>
          <w:b w:val="0"/>
          <w:bCs/>
        </w:rPr>
        <w:t>o</w:t>
      </w:r>
      <w:r w:rsidRPr="00B63741">
        <w:rPr>
          <w:rStyle w:val="bodytextbold"/>
          <w:b w:val="0"/>
          <w:bCs/>
        </w:rPr>
        <w:t>scillations</w:t>
      </w:r>
      <w:r>
        <w:rPr>
          <w:rStyle w:val="bodytextbold"/>
          <w:b w:val="0"/>
          <w:bCs/>
        </w:rPr>
        <w:t xml:space="preserve">. </w:t>
      </w:r>
      <w:r w:rsidRPr="00764196">
        <w:rPr>
          <w:rStyle w:val="bodytextbold"/>
          <w:b w:val="0"/>
          <w:bCs/>
        </w:rPr>
        <w:t xml:space="preserve">Numerical studies </w:t>
      </w:r>
      <w:r>
        <w:rPr>
          <w:rStyle w:val="bodytextbold"/>
          <w:b w:val="0"/>
          <w:bCs/>
        </w:rPr>
        <w:t>are</w:t>
      </w:r>
      <w:r w:rsidRPr="00764196">
        <w:rPr>
          <w:rStyle w:val="bodytextbold"/>
          <w:b w:val="0"/>
          <w:bCs/>
        </w:rPr>
        <w:t xml:space="preserve"> conducted </w:t>
      </w:r>
      <w:r>
        <w:rPr>
          <w:rStyle w:val="bodytextbold"/>
          <w:b w:val="0"/>
          <w:bCs/>
        </w:rPr>
        <w:t>to investigate the o</w:t>
      </w:r>
      <w:r w:rsidRPr="00B63741">
        <w:rPr>
          <w:rStyle w:val="bodytextbold"/>
          <w:b w:val="0"/>
          <w:bCs/>
        </w:rPr>
        <w:t>scillations</w:t>
      </w:r>
      <w:r w:rsidRPr="00764196">
        <w:rPr>
          <w:rStyle w:val="bodytextbold"/>
          <w:b w:val="0"/>
          <w:bCs/>
        </w:rPr>
        <w:t xml:space="preserve"> </w:t>
      </w:r>
      <w:r>
        <w:rPr>
          <w:rStyle w:val="bodytextbold"/>
          <w:b w:val="0"/>
          <w:bCs/>
        </w:rPr>
        <w:t xml:space="preserve">through </w:t>
      </w:r>
      <w:r w:rsidRPr="00B63741">
        <w:rPr>
          <w:rStyle w:val="bodytextbold"/>
          <w:b w:val="0"/>
          <w:bCs/>
        </w:rPr>
        <w:t>aeroelastic simulation</w:t>
      </w:r>
      <w:r>
        <w:rPr>
          <w:rStyle w:val="bodytextbold"/>
          <w:b w:val="0"/>
          <w:bCs/>
        </w:rPr>
        <w:t xml:space="preserve">s </w:t>
      </w:r>
      <w:r w:rsidRPr="00B63741">
        <w:rPr>
          <w:rStyle w:val="bodytextbold"/>
          <w:b w:val="0"/>
          <w:bCs/>
        </w:rPr>
        <w:t>under conditions similar to measured data</w:t>
      </w:r>
      <w:r w:rsidR="00D60895">
        <w:rPr>
          <w:rStyle w:val="bodytextbold"/>
          <w:b w:val="0"/>
          <w:bCs/>
        </w:rPr>
        <w:t>.</w:t>
      </w:r>
      <w:r w:rsidRPr="00764196">
        <w:rPr>
          <w:rStyle w:val="bodytextbold"/>
          <w:b w:val="0"/>
          <w:bCs/>
        </w:rPr>
        <w:t xml:space="preserve"> </w:t>
      </w:r>
    </w:p>
    <w:p w14:paraId="7914272D" w14:textId="6E3A1228" w:rsidR="007F3D98" w:rsidRDefault="00D037CB" w:rsidP="007F3D98">
      <w:pPr>
        <w:pStyle w:val="1"/>
        <w:rPr>
          <w:rFonts w:cs="Times New Roman"/>
          <w:bCs/>
          <w:szCs w:val="24"/>
        </w:rPr>
      </w:pPr>
      <w:r w:rsidRPr="001F3B3C">
        <w:rPr>
          <w:rFonts w:cs="Times New Roman"/>
          <w:bCs/>
          <w:szCs w:val="24"/>
        </w:rPr>
        <w:t>Theoretical formulation</w:t>
      </w:r>
    </w:p>
    <w:p w14:paraId="28B91C5D" w14:textId="5EFBA838" w:rsidR="001F4715" w:rsidRPr="007F3D98" w:rsidRDefault="001F4715" w:rsidP="001F4715">
      <w:pPr>
        <w:pStyle w:val="2"/>
      </w:pPr>
      <w:r>
        <w:rPr>
          <w:rFonts w:cs="Times New Roman"/>
          <w:szCs w:val="24"/>
        </w:rPr>
        <w:t>Coordinate system definition</w:t>
      </w:r>
    </w:p>
    <w:p w14:paraId="24554572" w14:textId="77B5F89B" w:rsidR="001F4715" w:rsidRPr="001F4715" w:rsidRDefault="001F4715" w:rsidP="001F4715">
      <w:pPr>
        <w:rPr>
          <w:lang w:val="ru-RU"/>
        </w:rPr>
      </w:pPr>
      <w:r>
        <w:rPr>
          <w:rFonts w:eastAsiaTheme="minorEastAsia"/>
          <w:lang w:eastAsia="zh-CN"/>
        </w:rPr>
        <w:t xml:space="preserve">As shown in </w:t>
      </w:r>
      <w:r>
        <w:rPr>
          <w:rFonts w:eastAsiaTheme="minorEastAsia"/>
          <w:lang w:eastAsia="zh-CN"/>
        </w:rPr>
        <w:fldChar w:fldCharType="begin"/>
      </w:r>
      <w:r>
        <w:rPr>
          <w:rFonts w:eastAsiaTheme="minorEastAsia"/>
          <w:lang w:eastAsia="zh-CN"/>
        </w:rPr>
        <w:instrText xml:space="preserve"> REF _Ref168005481 \h </w:instrText>
      </w:r>
      <w:r>
        <w:rPr>
          <w:rFonts w:eastAsiaTheme="minorEastAsia"/>
          <w:lang w:eastAsia="zh-CN"/>
        </w:rPr>
      </w:r>
      <w:r>
        <w:rPr>
          <w:rFonts w:eastAsiaTheme="minorEastAsia"/>
          <w:lang w:eastAsia="zh-CN"/>
        </w:rPr>
        <w:fldChar w:fldCharType="separate"/>
      </w:r>
      <w:r w:rsidR="00550F13">
        <w:t xml:space="preserve">Fig. </w:t>
      </w:r>
      <w:r w:rsidR="00550F13">
        <w:rPr>
          <w:noProof/>
        </w:rPr>
        <w:t>1</w:t>
      </w:r>
      <w:r>
        <w:rPr>
          <w:rFonts w:eastAsiaTheme="minorEastAsia"/>
          <w:lang w:eastAsia="zh-CN"/>
        </w:rPr>
        <w:fldChar w:fldCharType="end"/>
      </w:r>
      <w:r>
        <w:rPr>
          <w:rFonts w:eastAsiaTheme="minorEastAsia" w:hint="eastAsia"/>
          <w:lang w:eastAsia="zh-CN"/>
        </w:rPr>
        <w:t>,</w:t>
      </w:r>
      <w:r>
        <w:rPr>
          <w:rFonts w:eastAsiaTheme="minorEastAsia"/>
          <w:lang w:eastAsia="zh-CN"/>
        </w:rPr>
        <w:t xml:space="preserve"> the base vector </w:t>
      </w:r>
      <w:r w:rsidRPr="002D570E">
        <w:rPr>
          <w:rFonts w:eastAsiaTheme="minorEastAsia"/>
          <w:position w:val="-12"/>
          <w:lang w:eastAsia="zh-CN"/>
        </w:rPr>
        <w:object w:dxaOrig="300" w:dyaOrig="360" w14:anchorId="1910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8.25pt" o:ole="">
            <v:imagedata r:id="rId11" o:title=""/>
          </v:shape>
          <o:OLEObject Type="Embed" ProgID="Equation.DSMT4" ShapeID="_x0000_i1025" DrawAspect="Content" ObjectID="_1778705403" r:id="rId12"/>
        </w:object>
      </w:r>
      <w:r>
        <w:rPr>
          <w:rFonts w:eastAsiaTheme="minorEastAsia"/>
          <w:lang w:eastAsia="zh-CN"/>
        </w:rPr>
        <w:t xml:space="preserve">of the reference coordinate system E is pointing upwards along the wind turbine frame. </w:t>
      </w:r>
      <w:r w:rsidRPr="002D570E">
        <w:rPr>
          <w:rFonts w:eastAsiaTheme="minorEastAsia"/>
          <w:position w:val="-12"/>
          <w:lang w:eastAsia="zh-CN"/>
        </w:rPr>
        <w:object w:dxaOrig="279" w:dyaOrig="360" w14:anchorId="20057181">
          <v:shape id="_x0000_i1026" type="#_x0000_t75" style="width:14.05pt;height:18.25pt" o:ole="">
            <v:imagedata r:id="rId13" o:title=""/>
          </v:shape>
          <o:OLEObject Type="Embed" ProgID="Equation.DSMT4" ShapeID="_x0000_i1026" DrawAspect="Content" ObjectID="_1778705404" r:id="rId14"/>
        </w:object>
      </w:r>
      <w:r>
        <w:rPr>
          <w:rFonts w:eastAsiaTheme="minorEastAsia"/>
          <w:lang w:eastAsia="zh-CN"/>
        </w:rPr>
        <w:t xml:space="preserve"> is perpendicular to the rotation plane with zero inclination and cone angle. Denote the inclination angle of the rotation plane as </w:t>
      </w:r>
      <w:r w:rsidRPr="00F11F9B">
        <w:rPr>
          <w:position w:val="-10"/>
        </w:rPr>
        <w:object w:dxaOrig="220" w:dyaOrig="260" w14:anchorId="0BE02288">
          <v:shape id="_x0000_i1027" type="#_x0000_t75" style="width:12.6pt;height:12.6pt" o:ole="">
            <v:imagedata r:id="rId15" o:title=""/>
          </v:shape>
          <o:OLEObject Type="Embed" ProgID="Equation.DSMT4" ShapeID="_x0000_i1027" DrawAspect="Content" ObjectID="_1778705405" r:id="rId16"/>
        </w:object>
      </w:r>
      <w:r>
        <w:t xml:space="preserve">, the cone angle as </w:t>
      </w:r>
      <w:r w:rsidRPr="00F11F9B">
        <w:rPr>
          <w:position w:val="-6"/>
        </w:rPr>
        <w:object w:dxaOrig="200" w:dyaOrig="279" w14:anchorId="30996584">
          <v:shape id="_x0000_i1028" type="#_x0000_t75" style="width:9.8pt;height:13.55pt" o:ole="">
            <v:imagedata r:id="rId17" o:title=""/>
          </v:shape>
          <o:OLEObject Type="Embed" ProgID="Equation.DSMT4" ShapeID="_x0000_i1028" DrawAspect="Content" ObjectID="_1778705406" r:id="rId18"/>
        </w:object>
      </w:r>
      <w:r>
        <w:t xml:space="preserve">. The rotation matrix from the </w:t>
      </w:r>
      <w:r>
        <w:rPr>
          <w:rFonts w:eastAsiaTheme="minorEastAsia"/>
          <w:lang w:eastAsia="zh-CN"/>
        </w:rPr>
        <w:t xml:space="preserve">reference coordinate system E to the </w:t>
      </w:r>
      <w:r>
        <w:t xml:space="preserve">body coordinate system B can be expressed by </w:t>
      </w:r>
    </w:p>
    <w:p w14:paraId="33A47564" w14:textId="7D405DE9" w:rsidR="001F4715" w:rsidRDefault="001F4715" w:rsidP="001F4715">
      <w:pPr>
        <w:pStyle w:val="MTDisplayEquation"/>
        <w:ind w:right="-240"/>
      </w:pPr>
      <w:r>
        <w:tab/>
      </w:r>
      <w:r w:rsidRPr="001F4715">
        <w:rPr>
          <w:position w:val="-14"/>
        </w:rPr>
        <w:object w:dxaOrig="2700" w:dyaOrig="400" w14:anchorId="36C6892C">
          <v:shape id="_x0000_i1029" type="#_x0000_t75" style="width:135.1pt;height:20.1pt" o:ole="">
            <v:imagedata r:id="rId19" o:title=""/>
          </v:shape>
          <o:OLEObject Type="Embed" ProgID="Equation.DSMT4" ShapeID="_x0000_i1029" DrawAspect="Content" ObjectID="_1778705407" r:id="rId2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1</w:instrText>
      </w:r>
      <w:r w:rsidR="004E498E">
        <w:rPr>
          <w:noProof/>
        </w:rPr>
        <w:fldChar w:fldCharType="end"/>
      </w:r>
      <w:r>
        <w:instrText>)</w:instrText>
      </w:r>
      <w:r>
        <w:fldChar w:fldCharType="end"/>
      </w:r>
      <w:r>
        <w:t>\</w:t>
      </w:r>
    </w:p>
    <w:p w14:paraId="55229F22" w14:textId="7E6CED27" w:rsidR="001F4715" w:rsidRDefault="001F4715" w:rsidP="001F4715">
      <w:r>
        <w:rPr>
          <w:rFonts w:eastAsiaTheme="minorEastAsia"/>
          <w:lang w:eastAsia="zh-CN"/>
        </w:rPr>
        <w:t xml:space="preserve">where </w:t>
      </w:r>
      <w:r w:rsidRPr="00DA0BCD">
        <w:rPr>
          <w:position w:val="-4"/>
        </w:rPr>
        <w:object w:dxaOrig="260" w:dyaOrig="260" w14:anchorId="402B31DD">
          <v:shape id="_x0000_i1030" type="#_x0000_t75" style="width:13.1pt;height:13.1pt" o:ole="">
            <v:imagedata r:id="rId21" o:title=""/>
          </v:shape>
          <o:OLEObject Type="Embed" ProgID="Equation.DSMT4" ShapeID="_x0000_i1030" DrawAspect="Content" ObjectID="_1778705408" r:id="rId22"/>
        </w:object>
      </w:r>
      <w:r>
        <w:t xml:space="preserve"> is the rotational speed and </w:t>
      </w:r>
      <w:r w:rsidRPr="00F11F9B">
        <w:rPr>
          <w:position w:val="-14"/>
        </w:rPr>
        <w:object w:dxaOrig="2100" w:dyaOrig="400" w14:anchorId="5352801A">
          <v:shape id="_x0000_i1031" type="#_x0000_t75" style="width:105.2pt;height:19.65pt" o:ole="">
            <v:imagedata r:id="rId23" o:title=""/>
          </v:shape>
          <o:OLEObject Type="Embed" ProgID="Equation.DSMT4" ShapeID="_x0000_i1031" DrawAspect="Content" ObjectID="_1778705409" r:id="rId24"/>
        </w:object>
      </w:r>
      <w:r>
        <w:t xml:space="preserve">are the Euler rotation matrix denoted </w:t>
      </w:r>
      <w:proofErr w:type="gramStart"/>
      <w:r>
        <w:t>by</w:t>
      </w:r>
      <w:proofErr w:type="gramEnd"/>
    </w:p>
    <w:p w14:paraId="57162BAE" w14:textId="0064AB69" w:rsidR="001F4715" w:rsidRPr="00F11F9B" w:rsidRDefault="001F4715" w:rsidP="001F4715">
      <w:pPr>
        <w:pStyle w:val="MTDisplayEquation"/>
        <w:spacing w:before="120" w:after="120"/>
        <w:ind w:right="-240"/>
        <w:jc w:val="right"/>
      </w:pPr>
      <w:r w:rsidRPr="00F11F9B">
        <w:tab/>
      </w:r>
      <w:r w:rsidRPr="00F11F9B">
        <w:rPr>
          <w:position w:val="-50"/>
        </w:rPr>
        <w:object w:dxaOrig="8540" w:dyaOrig="1120" w14:anchorId="2C16948F">
          <v:shape id="_x0000_i1032" type="#_x0000_t75" style="width:425.9pt;height:55.15pt" o:ole="">
            <v:imagedata r:id="rId25" o:title=""/>
          </v:shape>
          <o:OLEObject Type="Embed" ProgID="Equation.DSMT4" ShapeID="_x0000_i1032" DrawAspect="Content" ObjectID="_1778705410" r:id="rId26"/>
        </w:object>
      </w:r>
      <w:r w:rsidRPr="00F11F9B">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50F13">
          <w:rPr>
            <w:noProof/>
          </w:rPr>
          <w:instrText>2</w:instrText>
        </w:r>
      </w:fldSimple>
      <w:r>
        <w:instrText>)</w:instrText>
      </w:r>
      <w:r>
        <w:fldChar w:fldCharType="end"/>
      </w:r>
    </w:p>
    <w:p w14:paraId="31183014" w14:textId="77777777" w:rsidR="001F4715" w:rsidRDefault="001F4715" w:rsidP="001F4715">
      <w:pPr>
        <w:keepNext/>
        <w:jc w:val="center"/>
      </w:pPr>
      <w:r>
        <w:rPr>
          <w:noProof/>
        </w:rPr>
        <w:drawing>
          <wp:inline distT="0" distB="0" distL="0" distR="0" wp14:anchorId="7D60118D" wp14:editId="4CEF231A">
            <wp:extent cx="2450990" cy="2636322"/>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9079" cy="2645022"/>
                    </a:xfrm>
                    <a:prstGeom prst="rect">
                      <a:avLst/>
                    </a:prstGeom>
                    <a:noFill/>
                  </pic:spPr>
                </pic:pic>
              </a:graphicData>
            </a:graphic>
          </wp:inline>
        </w:drawing>
      </w:r>
    </w:p>
    <w:p w14:paraId="07F92DD6" w14:textId="27686BDD" w:rsidR="001F4715" w:rsidRDefault="001F4715" w:rsidP="001F4715">
      <w:pPr>
        <w:pStyle w:val="af2"/>
        <w:ind w:right="-240"/>
      </w:pPr>
      <w:bookmarkStart w:id="0" w:name="_Ref168005481"/>
      <w:r>
        <w:t xml:space="preserve">Fig. </w:t>
      </w:r>
      <w:fldSimple w:instr=" SEQ Fig. \* ARABIC ">
        <w:r w:rsidR="00550F13">
          <w:rPr>
            <w:noProof/>
          </w:rPr>
          <w:t>1</w:t>
        </w:r>
      </w:fldSimple>
      <w:bookmarkEnd w:id="0"/>
      <w:r>
        <w:t xml:space="preserve"> Coordinate system definition</w:t>
      </w:r>
    </w:p>
    <w:p w14:paraId="6B926736" w14:textId="59890A76" w:rsidR="007F3D98" w:rsidRPr="007F3D98" w:rsidRDefault="00D037CB" w:rsidP="007F3D98">
      <w:pPr>
        <w:pStyle w:val="2"/>
      </w:pPr>
      <w:r>
        <w:rPr>
          <w:rFonts w:cs="Times New Roman"/>
          <w:szCs w:val="24"/>
        </w:rPr>
        <w:lastRenderedPageBreak/>
        <w:t>Structural modelling of rotating beam</w:t>
      </w:r>
    </w:p>
    <w:p w14:paraId="1718B8FF" w14:textId="04BD95DA" w:rsidR="00462461" w:rsidRPr="001F3B3C" w:rsidRDefault="00462461" w:rsidP="00FF7518">
      <w:pPr>
        <w:pStyle w:val="af1"/>
        <w:ind w:right="-240" w:firstLineChars="0" w:firstLine="0"/>
        <w:rPr>
          <w:rFonts w:cs="Times New Roman"/>
          <w:szCs w:val="24"/>
          <w:shd w:val="clear" w:color="auto" w:fill="FDFDFE"/>
        </w:rPr>
      </w:pPr>
      <w:r w:rsidRPr="001F3B3C">
        <w:rPr>
          <w:rFonts w:cs="Times New Roman"/>
          <w:szCs w:val="24"/>
        </w:rPr>
        <w:t xml:space="preserve">A rotating beam, as shown in </w:t>
      </w:r>
      <w:r w:rsidRPr="001F3B3C">
        <w:rPr>
          <w:rFonts w:cs="Times New Roman"/>
          <w:szCs w:val="24"/>
        </w:rPr>
        <w:fldChar w:fldCharType="begin"/>
      </w:r>
      <w:r w:rsidRPr="001F3B3C">
        <w:rPr>
          <w:rFonts w:cs="Times New Roman"/>
          <w:szCs w:val="24"/>
        </w:rPr>
        <w:instrText xml:space="preserve"> REF _Ref815 \h  \* MERGEFORMAT </w:instrText>
      </w:r>
      <w:r w:rsidRPr="001F3B3C">
        <w:rPr>
          <w:rFonts w:cs="Times New Roman"/>
          <w:szCs w:val="24"/>
        </w:rPr>
      </w:r>
      <w:r w:rsidRPr="001F3B3C">
        <w:rPr>
          <w:rFonts w:cs="Times New Roman"/>
          <w:szCs w:val="24"/>
        </w:rPr>
        <w:fldChar w:fldCharType="separate"/>
      </w:r>
      <w:r w:rsidR="00550F13" w:rsidRPr="001F3B3C">
        <w:rPr>
          <w:rFonts w:cs="Times New Roman"/>
          <w:szCs w:val="24"/>
        </w:rPr>
        <w:t xml:space="preserve">Fig. </w:t>
      </w:r>
      <w:r w:rsidR="00550F13" w:rsidRPr="00550F13">
        <w:rPr>
          <w:rFonts w:cs="Times New Roman"/>
          <w:noProof/>
          <w:szCs w:val="24"/>
        </w:rPr>
        <w:t>2</w:t>
      </w:r>
      <w:r w:rsidRPr="001F3B3C">
        <w:rPr>
          <w:rFonts w:cs="Times New Roman"/>
          <w:szCs w:val="24"/>
        </w:rPr>
        <w:fldChar w:fldCharType="end"/>
      </w:r>
      <w:r w:rsidRPr="001F3B3C">
        <w:rPr>
          <w:rFonts w:cs="Times New Roman"/>
          <w:szCs w:val="24"/>
        </w:rPr>
        <w:t xml:space="preserve">, is defined by a spatial curve parameterized with the arc length coordinate </w:t>
      </w:r>
      <w:bookmarkStart w:id="1" w:name="MTBlankEqn"/>
      <w:r w:rsidR="00E045E7" w:rsidRPr="00E045E7">
        <w:rPr>
          <w:position w:val="-14"/>
        </w:rPr>
        <w:object w:dxaOrig="1359" w:dyaOrig="400" w14:anchorId="5383FB0F">
          <v:shape id="_x0000_i1033" type="#_x0000_t75" style="width:67.8pt;height:20.1pt" o:ole="">
            <v:imagedata r:id="rId28" o:title=""/>
          </v:shape>
          <o:OLEObject Type="Embed" ProgID="Equation.DSMT4" ShapeID="_x0000_i1033" DrawAspect="Content" ObjectID="_1778705411" r:id="rId29"/>
        </w:object>
      </w:r>
      <w:bookmarkEnd w:id="1"/>
      <w:r w:rsidRPr="001F3B3C">
        <w:rPr>
          <w:rFonts w:cs="Times New Roman"/>
          <w:szCs w:val="24"/>
        </w:rPr>
        <w:t xml:space="preserve"> and a family of cross-sections. </w:t>
      </w:r>
    </w:p>
    <w:p w14:paraId="2A7DD705" w14:textId="77777777" w:rsidR="00462461" w:rsidRPr="001F3B3C" w:rsidRDefault="00462461" w:rsidP="00462461">
      <w:pPr>
        <w:keepNext/>
        <w:jc w:val="center"/>
      </w:pPr>
      <w:r w:rsidRPr="001F3B3C">
        <w:rPr>
          <w:noProof/>
        </w:rPr>
        <w:drawing>
          <wp:inline distT="0" distB="0" distL="0" distR="0" wp14:anchorId="1E41C624" wp14:editId="5C5B16BD">
            <wp:extent cx="2879725" cy="128651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2880000" cy="1287077"/>
                    </a:xfrm>
                    <a:prstGeom prst="rect">
                      <a:avLst/>
                    </a:prstGeom>
                  </pic:spPr>
                </pic:pic>
              </a:graphicData>
            </a:graphic>
          </wp:inline>
        </w:drawing>
      </w:r>
    </w:p>
    <w:p w14:paraId="38AEA020" w14:textId="1A970BB9" w:rsidR="00462461" w:rsidRPr="001F3B3C" w:rsidRDefault="00462461" w:rsidP="00462461">
      <w:pPr>
        <w:pStyle w:val="af2"/>
        <w:keepNext/>
        <w:ind w:right="-240"/>
        <w:rPr>
          <w:rFonts w:cs="Times New Roman"/>
          <w:b w:val="0"/>
          <w:sz w:val="24"/>
          <w:szCs w:val="24"/>
        </w:rPr>
      </w:pPr>
      <w:bookmarkStart w:id="2" w:name="_Ref815"/>
      <w:r w:rsidRPr="001F3B3C">
        <w:rPr>
          <w:rFonts w:cs="Times New Roman"/>
          <w:b w:val="0"/>
          <w:sz w:val="24"/>
          <w:szCs w:val="24"/>
        </w:rPr>
        <w:t xml:space="preserve">Fig. </w:t>
      </w:r>
      <w:r w:rsidRPr="001F3B3C">
        <w:rPr>
          <w:rFonts w:cs="Times New Roman"/>
          <w:b w:val="0"/>
          <w:sz w:val="24"/>
          <w:szCs w:val="24"/>
        </w:rPr>
        <w:fldChar w:fldCharType="begin"/>
      </w:r>
      <w:r w:rsidRPr="001F3B3C">
        <w:rPr>
          <w:rFonts w:cs="Times New Roman"/>
          <w:b w:val="0"/>
          <w:sz w:val="24"/>
          <w:szCs w:val="24"/>
        </w:rPr>
        <w:instrText xml:space="preserve"> SEQ Fig. \* ARABIC </w:instrText>
      </w:r>
      <w:r w:rsidRPr="001F3B3C">
        <w:rPr>
          <w:rFonts w:cs="Times New Roman"/>
          <w:b w:val="0"/>
          <w:sz w:val="24"/>
          <w:szCs w:val="24"/>
        </w:rPr>
        <w:fldChar w:fldCharType="separate"/>
      </w:r>
      <w:r w:rsidR="00550F13">
        <w:rPr>
          <w:rFonts w:cs="Times New Roman"/>
          <w:b w:val="0"/>
          <w:noProof/>
          <w:sz w:val="24"/>
          <w:szCs w:val="24"/>
        </w:rPr>
        <w:t>2</w:t>
      </w:r>
      <w:r w:rsidRPr="001F3B3C">
        <w:rPr>
          <w:rFonts w:cs="Times New Roman"/>
          <w:b w:val="0"/>
          <w:sz w:val="24"/>
          <w:szCs w:val="24"/>
        </w:rPr>
        <w:fldChar w:fldCharType="end"/>
      </w:r>
      <w:bookmarkEnd w:id="2"/>
      <w:r w:rsidRPr="001F3B3C">
        <w:rPr>
          <w:rFonts w:cs="Times New Roman"/>
          <w:b w:val="0"/>
          <w:sz w:val="24"/>
          <w:szCs w:val="24"/>
        </w:rPr>
        <w:t xml:space="preserve"> Kinematic description of a rotating beam</w:t>
      </w:r>
    </w:p>
    <w:p w14:paraId="1BC89CFD" w14:textId="2B6DDFAE" w:rsidR="00462461" w:rsidRPr="00F11F9B" w:rsidRDefault="00462461" w:rsidP="00FF7518">
      <w:pPr>
        <w:pStyle w:val="af1"/>
        <w:ind w:right="-240" w:firstLineChars="100" w:firstLine="240"/>
      </w:pPr>
      <w:r w:rsidRPr="00462461">
        <w:t>For a balanced system, the sum of the virtual work done by all inertial forces, elastic forces, and external forces on possible virtual displacements is zero</w:t>
      </w:r>
      <w:r w:rsidRPr="00F11F9B">
        <w:rPr>
          <w:rFonts w:hint="eastAsia"/>
        </w:rPr>
        <w:t>：</w:t>
      </w:r>
    </w:p>
    <w:p w14:paraId="7A3B6854" w14:textId="63CCD9C3" w:rsidR="00462461" w:rsidRPr="00F11F9B" w:rsidRDefault="00462461" w:rsidP="00462461">
      <w:pPr>
        <w:pStyle w:val="MTDisplayEquation"/>
        <w:spacing w:before="120" w:after="120"/>
        <w:ind w:right="-240"/>
      </w:pPr>
      <w:r w:rsidRPr="00F11F9B">
        <w:tab/>
      </w:r>
      <w:r w:rsidR="00E045E7" w:rsidRPr="00E045E7">
        <w:rPr>
          <w:position w:val="-18"/>
        </w:rPr>
        <w:object w:dxaOrig="2760" w:dyaOrig="520" w14:anchorId="653EA3F0">
          <v:shape id="_x0000_i1034" type="#_x0000_t75" style="width:137.9pt;height:26.2pt" o:ole="">
            <v:imagedata r:id="rId31" o:title=""/>
          </v:shape>
          <o:OLEObject Type="Embed" ProgID="Equation.DSMT4" ShapeID="_x0000_i1034" DrawAspect="Content" ObjectID="_1778705412" r:id="rId32"/>
        </w:object>
      </w:r>
      <w:r w:rsidRPr="00F11F9B">
        <w:tab/>
      </w:r>
      <w:r w:rsidR="00843649">
        <w:fldChar w:fldCharType="begin"/>
      </w:r>
      <w:r w:rsidR="00843649">
        <w:instrText xml:space="preserve"> MACROBUTTON MTPlaceRef \* MERGEFORMAT </w:instrText>
      </w:r>
      <w:r w:rsidR="00843649">
        <w:fldChar w:fldCharType="begin"/>
      </w:r>
      <w:r w:rsidR="00843649">
        <w:instrText xml:space="preserve"> SEQ MTEqn \h \* MERGEFORMAT </w:instrText>
      </w:r>
      <w:r w:rsidR="00843649">
        <w:fldChar w:fldCharType="end"/>
      </w:r>
      <w:bookmarkStart w:id="3" w:name="ZEqnNum630053"/>
      <w:r w:rsidR="00843649">
        <w:instrText>(</w:instrText>
      </w:r>
      <w:r w:rsidR="004E498E">
        <w:fldChar w:fldCharType="begin"/>
      </w:r>
      <w:r w:rsidR="004E498E">
        <w:instrText xml:space="preserve"> SEQ MTEqn \c \* Arabic \* MERGEFORMAT </w:instrText>
      </w:r>
      <w:r w:rsidR="004E498E">
        <w:fldChar w:fldCharType="separate"/>
      </w:r>
      <w:r w:rsidR="00550F13">
        <w:rPr>
          <w:noProof/>
        </w:rPr>
        <w:instrText>3</w:instrText>
      </w:r>
      <w:r w:rsidR="004E498E">
        <w:rPr>
          <w:noProof/>
        </w:rPr>
        <w:fldChar w:fldCharType="end"/>
      </w:r>
      <w:r w:rsidR="00843649">
        <w:instrText>)</w:instrText>
      </w:r>
      <w:bookmarkEnd w:id="3"/>
      <w:r w:rsidR="00843649">
        <w:fldChar w:fldCharType="end"/>
      </w:r>
    </w:p>
    <w:p w14:paraId="7447E440" w14:textId="10E9952A" w:rsidR="00462461" w:rsidRPr="001F3B3C" w:rsidRDefault="00462461" w:rsidP="00462461">
      <w:pPr>
        <w:pStyle w:val="af1"/>
        <w:ind w:right="-240" w:firstLineChars="0" w:firstLine="0"/>
        <w:rPr>
          <w:rFonts w:cs="Times New Roman"/>
          <w:kern w:val="0"/>
          <w:szCs w:val="24"/>
        </w:rPr>
      </w:pPr>
      <w:r>
        <w:t xml:space="preserve">in which, </w:t>
      </w:r>
      <w:r w:rsidR="00E045E7" w:rsidRPr="00E045E7">
        <w:rPr>
          <w:position w:val="-12"/>
        </w:rPr>
        <w:object w:dxaOrig="460" w:dyaOrig="360" w14:anchorId="3C1456F0">
          <v:shape id="_x0000_i1035" type="#_x0000_t75" style="width:22.9pt;height:18.25pt" o:ole="">
            <v:imagedata r:id="rId33" o:title=""/>
          </v:shape>
          <o:OLEObject Type="Embed" ProgID="Equation.DSMT4" ShapeID="_x0000_i1035" DrawAspect="Content" ObjectID="_1778705413" r:id="rId34"/>
        </w:object>
      </w:r>
      <w:r>
        <w:t xml:space="preserve">, </w:t>
      </w:r>
      <w:r w:rsidR="00E045E7" w:rsidRPr="00E045E7">
        <w:rPr>
          <w:position w:val="-12"/>
        </w:rPr>
        <w:object w:dxaOrig="460" w:dyaOrig="360" w14:anchorId="3BE88CE4">
          <v:shape id="_x0000_i1036" type="#_x0000_t75" style="width:22.9pt;height:18.25pt" o:ole="">
            <v:imagedata r:id="rId35" o:title=""/>
          </v:shape>
          <o:OLEObject Type="Embed" ProgID="Equation.DSMT4" ShapeID="_x0000_i1036" DrawAspect="Content" ObjectID="_1778705414" r:id="rId36"/>
        </w:object>
      </w:r>
      <w:r>
        <w:t xml:space="preserve">and </w:t>
      </w:r>
      <w:r w:rsidR="00E045E7" w:rsidRPr="00E045E7">
        <w:rPr>
          <w:position w:val="-12"/>
        </w:rPr>
        <w:object w:dxaOrig="440" w:dyaOrig="360" w14:anchorId="1B764489">
          <v:shape id="_x0000_i1037" type="#_x0000_t75" style="width:21.95pt;height:18.25pt" o:ole="">
            <v:imagedata r:id="rId37" o:title=""/>
          </v:shape>
          <o:OLEObject Type="Embed" ProgID="Equation.DSMT4" ShapeID="_x0000_i1037" DrawAspect="Content" ObjectID="_1778705415" r:id="rId38"/>
        </w:object>
      </w:r>
      <w:r>
        <w:t xml:space="preserve"> are the virtual work of inertial force, elastic force and external force per unit length, respectively. The key to derive these virtual works is to determine the kinematic relations.</w:t>
      </w:r>
      <w:r w:rsidRPr="00462461">
        <w:rPr>
          <w:rFonts w:cs="Times New Roman"/>
          <w:szCs w:val="24"/>
        </w:rPr>
        <w:t xml:space="preserve"> </w:t>
      </w:r>
      <w:r w:rsidRPr="001F3B3C">
        <w:rPr>
          <w:rFonts w:cs="Times New Roman"/>
          <w:szCs w:val="24"/>
        </w:rPr>
        <w:t xml:space="preserve">The rotating frame B rotates around the </w:t>
      </w:r>
      <w:r w:rsidR="00E045E7" w:rsidRPr="00E045E7">
        <w:rPr>
          <w:position w:val="-14"/>
        </w:rPr>
        <w:object w:dxaOrig="620" w:dyaOrig="400" w14:anchorId="59059B7C">
          <v:shape id="_x0000_i1038" type="#_x0000_t75" style="width:30.85pt;height:20.1pt" o:ole="">
            <v:imagedata r:id="rId39" o:title=""/>
          </v:shape>
          <o:OLEObject Type="Embed" ProgID="Equation.DSMT4" ShapeID="_x0000_i1038" DrawAspect="Content" ObjectID="_1778705416" r:id="rId40"/>
        </w:object>
      </w:r>
      <w:r w:rsidRPr="001F3B3C">
        <w:rPr>
          <w:rFonts w:cs="Times New Roman"/>
          <w:szCs w:val="24"/>
        </w:rPr>
        <w:t xml:space="preserve"> axis at an angular velocity of </w:t>
      </w:r>
      <w:r w:rsidR="00E045E7" w:rsidRPr="00E045E7">
        <w:rPr>
          <w:position w:val="-12"/>
        </w:rPr>
        <w:object w:dxaOrig="340" w:dyaOrig="360" w14:anchorId="05E2B62B">
          <v:shape id="_x0000_i1039" type="#_x0000_t75" style="width:16.85pt;height:18.25pt" o:ole="">
            <v:imagedata r:id="rId41" o:title=""/>
          </v:shape>
          <o:OLEObject Type="Embed" ProgID="Equation.DSMT4" ShapeID="_x0000_i1039" DrawAspect="Content" ObjectID="_1778705417" r:id="rId42"/>
        </w:object>
      </w:r>
      <w:r w:rsidRPr="001F3B3C">
        <w:rPr>
          <w:rFonts w:cs="Times New Roman"/>
          <w:szCs w:val="24"/>
        </w:rPr>
        <w:t>.</w:t>
      </w:r>
      <w:r w:rsidRPr="001F3B3C">
        <w:rPr>
          <w:rFonts w:cs="Times New Roman"/>
          <w:kern w:val="0"/>
          <w:szCs w:val="24"/>
        </w:rPr>
        <w:t>Assuming that the inertial reference frame E coincides with the rotating frame B at the initial time, the position vector of an arbitrary point P in the beam can be expressed as</w:t>
      </w:r>
    </w:p>
    <w:p w14:paraId="050C61CA" w14:textId="3902C391" w:rsidR="00462461" w:rsidRPr="001F3B3C" w:rsidRDefault="00462461" w:rsidP="00462461">
      <w:pPr>
        <w:pStyle w:val="MTDisplayEquation"/>
        <w:ind w:right="-240"/>
        <w:rPr>
          <w:rFonts w:cs="Times New Roman"/>
          <w:szCs w:val="24"/>
        </w:rPr>
      </w:pPr>
      <w:r w:rsidRPr="001F3B3C">
        <w:rPr>
          <w:rFonts w:cs="Times New Roman"/>
          <w:szCs w:val="24"/>
        </w:rPr>
        <w:tab/>
      </w:r>
      <w:r w:rsidR="00E045E7" w:rsidRPr="00E045E7">
        <w:rPr>
          <w:position w:val="-16"/>
        </w:rPr>
        <w:object w:dxaOrig="6820" w:dyaOrig="440" w14:anchorId="00E1333A">
          <v:shape id="_x0000_i1040" type="#_x0000_t75" style="width:340.85pt;height:21.95pt" o:ole="">
            <v:imagedata r:id="rId43" o:title=""/>
          </v:shape>
          <o:OLEObject Type="Embed" ProgID="Equation.DSMT4" ShapeID="_x0000_i1040" DrawAspect="Content" ObjectID="_1778705418" r:id="rId44"/>
        </w:object>
      </w:r>
      <w:r w:rsidRPr="001F3B3C">
        <w:rPr>
          <w:rFonts w:cs="Times New Roman"/>
          <w:szCs w:val="24"/>
        </w:rPr>
        <w:tab/>
      </w:r>
      <w:r w:rsidR="00843649">
        <w:rPr>
          <w:rFonts w:cs="Times New Roman"/>
          <w:szCs w:val="24"/>
        </w:rPr>
        <w:fldChar w:fldCharType="begin"/>
      </w:r>
      <w:r w:rsidR="00843649">
        <w:rPr>
          <w:rFonts w:cs="Times New Roman"/>
          <w:szCs w:val="24"/>
        </w:rPr>
        <w:instrText xml:space="preserve"> MACROBUTTON MTPlaceRef \* MERGEFORMAT </w:instrText>
      </w:r>
      <w:r w:rsidR="00843649">
        <w:rPr>
          <w:rFonts w:cs="Times New Roman"/>
          <w:szCs w:val="24"/>
        </w:rPr>
        <w:fldChar w:fldCharType="begin"/>
      </w:r>
      <w:r w:rsidR="00843649">
        <w:rPr>
          <w:rFonts w:cs="Times New Roman"/>
          <w:szCs w:val="24"/>
        </w:rPr>
        <w:instrText xml:space="preserve"> SEQ MTEqn \h \* MERGEFORMAT </w:instrText>
      </w:r>
      <w:r w:rsidR="00843649">
        <w:rPr>
          <w:rFonts w:cs="Times New Roman"/>
          <w:szCs w:val="24"/>
        </w:rPr>
        <w:fldChar w:fldCharType="end"/>
      </w:r>
      <w:r w:rsidR="00843649">
        <w:rPr>
          <w:rFonts w:cs="Times New Roman"/>
          <w:szCs w:val="24"/>
        </w:rPr>
        <w:instrText>(</w:instrText>
      </w:r>
      <w:r w:rsidR="00843649">
        <w:rPr>
          <w:rFonts w:cs="Times New Roman"/>
          <w:szCs w:val="24"/>
        </w:rPr>
        <w:fldChar w:fldCharType="begin"/>
      </w:r>
      <w:r w:rsidR="00843649">
        <w:rPr>
          <w:rFonts w:cs="Times New Roman"/>
          <w:szCs w:val="24"/>
        </w:rPr>
        <w:instrText xml:space="preserve"> SEQ MTEqn \c \* Arabic \* MERGEFORMAT </w:instrText>
      </w:r>
      <w:r w:rsidR="00843649">
        <w:rPr>
          <w:rFonts w:cs="Times New Roman"/>
          <w:szCs w:val="24"/>
        </w:rPr>
        <w:fldChar w:fldCharType="separate"/>
      </w:r>
      <w:r w:rsidR="00550F13">
        <w:rPr>
          <w:rFonts w:cs="Times New Roman"/>
          <w:noProof/>
          <w:szCs w:val="24"/>
        </w:rPr>
        <w:instrText>4</w:instrText>
      </w:r>
      <w:r w:rsidR="00843649">
        <w:rPr>
          <w:rFonts w:cs="Times New Roman"/>
          <w:szCs w:val="24"/>
        </w:rPr>
        <w:fldChar w:fldCharType="end"/>
      </w:r>
      <w:r w:rsidR="00843649">
        <w:rPr>
          <w:rFonts w:cs="Times New Roman"/>
          <w:szCs w:val="24"/>
        </w:rPr>
        <w:instrText>)</w:instrText>
      </w:r>
      <w:r w:rsidR="00843649">
        <w:rPr>
          <w:rFonts w:cs="Times New Roman"/>
          <w:szCs w:val="24"/>
        </w:rPr>
        <w:fldChar w:fldCharType="end"/>
      </w:r>
    </w:p>
    <w:p w14:paraId="471043A5" w14:textId="55942248" w:rsidR="00462461" w:rsidRPr="001F3B3C" w:rsidRDefault="00462461" w:rsidP="00462461">
      <w:pPr>
        <w:pStyle w:val="af1"/>
        <w:ind w:right="-240" w:firstLineChars="0" w:firstLine="0"/>
        <w:rPr>
          <w:rFonts w:cs="Times New Roman"/>
          <w:szCs w:val="24"/>
          <w:shd w:val="clear" w:color="auto" w:fill="FDFDFE"/>
        </w:rPr>
      </w:pPr>
      <w:r w:rsidRPr="001F3B3C">
        <w:rPr>
          <w:rFonts w:cs="Times New Roman"/>
          <w:kern w:val="0"/>
          <w:szCs w:val="24"/>
        </w:rPr>
        <w:t xml:space="preserve">where </w:t>
      </w:r>
      <w:r w:rsidR="00E045E7" w:rsidRPr="00E045E7">
        <w:rPr>
          <w:position w:val="-14"/>
        </w:rPr>
        <w:object w:dxaOrig="859" w:dyaOrig="400" w14:anchorId="60DB9183">
          <v:shape id="_x0000_i1041" type="#_x0000_t75" style="width:43pt;height:20.1pt" o:ole="">
            <v:imagedata r:id="rId45" o:title=""/>
          </v:shape>
          <o:OLEObject Type="Embed" ProgID="Equation.DSMT4" ShapeID="_x0000_i1041" DrawAspect="Content" ObjectID="_1778705419" r:id="rId46"/>
        </w:object>
      </w:r>
      <w:r w:rsidRPr="001F3B3C">
        <w:rPr>
          <w:rFonts w:cs="Times New Roman"/>
          <w:kern w:val="0"/>
          <w:szCs w:val="24"/>
        </w:rPr>
        <w:t xml:space="preserve"> is the position vector of the origin of the local coordinate system G, and </w:t>
      </w:r>
      <w:r w:rsidR="00E045E7" w:rsidRPr="00E045E7">
        <w:rPr>
          <w:position w:val="-14"/>
        </w:rPr>
        <w:object w:dxaOrig="1860" w:dyaOrig="440" w14:anchorId="27834F13">
          <v:shape id="_x0000_i1042" type="#_x0000_t75" style="width:93.05pt;height:21.95pt" o:ole="">
            <v:imagedata r:id="rId47" o:title=""/>
          </v:shape>
          <o:OLEObject Type="Embed" ProgID="Equation.DSMT4" ShapeID="_x0000_i1042" DrawAspect="Content" ObjectID="_1778705420" r:id="rId48"/>
        </w:object>
      </w:r>
      <w:r w:rsidRPr="001F3B3C">
        <w:rPr>
          <w:rFonts w:cs="Times New Roman"/>
          <w:kern w:val="0"/>
          <w:szCs w:val="24"/>
        </w:rPr>
        <w:t xml:space="preserve"> is the position vector of the point P in the local frame </w:t>
      </w:r>
      <w:proofErr w:type="gramStart"/>
      <w:r w:rsidRPr="001F3B3C">
        <w:rPr>
          <w:rFonts w:cs="Times New Roman"/>
          <w:kern w:val="0"/>
          <w:szCs w:val="24"/>
        </w:rPr>
        <w:t>G.</w:t>
      </w:r>
      <w:proofErr w:type="gramEnd"/>
      <w:r w:rsidRPr="001F3B3C">
        <w:rPr>
          <w:rFonts w:cs="Times New Roman"/>
          <w:kern w:val="0"/>
          <w:szCs w:val="24"/>
        </w:rPr>
        <w:t xml:space="preserve"> With the assumption that the cross-section is rigid, the vector </w:t>
      </w:r>
      <w:r w:rsidR="00E045E7" w:rsidRPr="00E045E7">
        <w:rPr>
          <w:position w:val="-12"/>
        </w:rPr>
        <w:object w:dxaOrig="300" w:dyaOrig="360" w14:anchorId="50BD5BC1">
          <v:shape id="_x0000_i1043" type="#_x0000_t75" style="width:14.95pt;height:18.25pt" o:ole="">
            <v:imagedata r:id="rId49" o:title=""/>
          </v:shape>
          <o:OLEObject Type="Embed" ProgID="Equation.DSMT4" ShapeID="_x0000_i1043" DrawAspect="Content" ObjectID="_1778705421" r:id="rId50"/>
        </w:object>
      </w:r>
      <w:r w:rsidRPr="001F3B3C">
        <w:rPr>
          <w:rFonts w:cs="Times New Roman"/>
          <w:kern w:val="0"/>
          <w:szCs w:val="24"/>
        </w:rPr>
        <w:t xml:space="preserve"> remains constant.</w:t>
      </w:r>
      <w:r w:rsidRPr="00D037CB">
        <w:rPr>
          <w:rFonts w:cs="Times New Roman"/>
          <w:b/>
          <w:bCs/>
          <w:kern w:val="0"/>
          <w:szCs w:val="24"/>
        </w:rPr>
        <w:t xml:space="preserve"> </w:t>
      </w:r>
      <w:r w:rsidRPr="00D037CB">
        <w:rPr>
          <w:rFonts w:cs="Times New Roman"/>
          <w:kern w:val="0"/>
          <w:szCs w:val="24"/>
        </w:rPr>
        <w:t>T</w:t>
      </w:r>
      <w:r w:rsidRPr="00D037CB">
        <w:rPr>
          <w:rStyle w:val="af4"/>
          <w:rFonts w:cs="Times New Roman"/>
          <w:b w:val="0"/>
          <w:bCs w:val="0"/>
          <w:szCs w:val="24"/>
          <w:shd w:val="clear" w:color="auto" w:fill="FDFDFE"/>
        </w:rPr>
        <w:t>he subscripts here indicate that these vectors’ components are expressed in the corresponding coordinate systems</w:t>
      </w:r>
      <w:r w:rsidRPr="00D037CB">
        <w:rPr>
          <w:rFonts w:cs="Times New Roman"/>
          <w:b/>
          <w:bCs/>
          <w:szCs w:val="24"/>
          <w:shd w:val="clear" w:color="auto" w:fill="FDFDFE"/>
        </w:rPr>
        <w:t>.</w:t>
      </w:r>
      <w:r w:rsidR="00FF7518">
        <w:rPr>
          <w:rFonts w:cs="Times New Roman"/>
          <w:b/>
          <w:bCs/>
          <w:szCs w:val="24"/>
          <w:shd w:val="clear" w:color="auto" w:fill="FDFDFE"/>
        </w:rPr>
        <w:t xml:space="preserve"> </w:t>
      </w:r>
    </w:p>
    <w:p w14:paraId="40C15F49" w14:textId="6331F3F8" w:rsidR="00D037CB" w:rsidRPr="001F3B3C" w:rsidRDefault="00D037CB" w:rsidP="00FE5ED0">
      <w:pPr>
        <w:pStyle w:val="af1"/>
        <w:ind w:right="-240" w:firstLineChars="100" w:firstLine="240"/>
        <w:rPr>
          <w:rFonts w:cs="Times New Roman"/>
          <w:szCs w:val="24"/>
        </w:rPr>
      </w:pPr>
      <w:r>
        <w:rPr>
          <w:rFonts w:cs="Times New Roman" w:hint="eastAsia"/>
          <w:szCs w:val="24"/>
        </w:rPr>
        <w:t>Similar</w:t>
      </w:r>
      <w:r>
        <w:rPr>
          <w:rFonts w:cs="Times New Roman"/>
          <w:szCs w:val="24"/>
        </w:rPr>
        <w:t xml:space="preserve"> to Ref.</w:t>
      </w:r>
      <w:r w:rsidR="00843649">
        <w:rPr>
          <w:rFonts w:cs="Times New Roman"/>
          <w:szCs w:val="24"/>
        </w:rPr>
        <w:fldChar w:fldCharType="begin"/>
      </w:r>
      <w:r w:rsidR="00843649">
        <w:rPr>
          <w:rFonts w:cs="Times New Roman"/>
          <w:szCs w:val="24"/>
        </w:rPr>
        <w:instrText xml:space="preserve"> REF _Ref167976019 \n \h </w:instrText>
      </w:r>
      <w:r w:rsidR="00843649">
        <w:rPr>
          <w:rFonts w:cs="Times New Roman"/>
          <w:szCs w:val="24"/>
        </w:rPr>
      </w:r>
      <w:r w:rsidR="00843649">
        <w:rPr>
          <w:rFonts w:cs="Times New Roman"/>
          <w:szCs w:val="24"/>
        </w:rPr>
        <w:fldChar w:fldCharType="separate"/>
      </w:r>
      <w:r w:rsidR="00550F13">
        <w:rPr>
          <w:rFonts w:cs="Times New Roman"/>
          <w:szCs w:val="24"/>
        </w:rPr>
        <w:t>[10]</w:t>
      </w:r>
      <w:r w:rsidR="00843649">
        <w:rPr>
          <w:rFonts w:cs="Times New Roman"/>
          <w:szCs w:val="24"/>
        </w:rPr>
        <w:fldChar w:fldCharType="end"/>
      </w:r>
      <w:r>
        <w:rPr>
          <w:rFonts w:cs="Times New Roman"/>
          <w:szCs w:val="24"/>
        </w:rPr>
        <w:t xml:space="preserve">, the nodal position and orientation information within the rotating frame can be </w:t>
      </w:r>
      <w:r w:rsidR="00843649">
        <w:rPr>
          <w:rFonts w:cs="Times New Roman"/>
          <w:szCs w:val="24"/>
        </w:rPr>
        <w:t>denoted as</w:t>
      </w:r>
      <w:r w:rsidRPr="001F3B3C">
        <w:rPr>
          <w:rFonts w:cs="Times New Roman"/>
          <w:szCs w:val="24"/>
        </w:rPr>
        <w:t>：</w:t>
      </w:r>
    </w:p>
    <w:p w14:paraId="55715B25" w14:textId="1C5A765C" w:rsidR="00D037CB" w:rsidRPr="001F3B3C" w:rsidRDefault="00D037CB" w:rsidP="00D037CB">
      <w:pPr>
        <w:pStyle w:val="MTDisplayEquation"/>
        <w:ind w:right="-240"/>
        <w:rPr>
          <w:rFonts w:cs="Times New Roman"/>
          <w:szCs w:val="24"/>
        </w:rPr>
      </w:pPr>
      <w:r w:rsidRPr="001F3B3C">
        <w:rPr>
          <w:rFonts w:cs="Times New Roman"/>
          <w:szCs w:val="24"/>
        </w:rPr>
        <w:tab/>
      </w:r>
      <w:r w:rsidR="00E045E7" w:rsidRPr="00E045E7">
        <w:rPr>
          <w:position w:val="-16"/>
        </w:rPr>
        <w:object w:dxaOrig="5400" w:dyaOrig="480" w14:anchorId="6AD8F858">
          <v:shape id="_x0000_i1044" type="#_x0000_t75" style="width:270.25pt;height:23.85pt" o:ole="">
            <v:imagedata r:id="rId51" o:title=""/>
          </v:shape>
          <o:OLEObject Type="Embed" ProgID="Equation.DSMT4" ShapeID="_x0000_i1044" DrawAspect="Content" ObjectID="_1778705422" r:id="rId52"/>
        </w:object>
      </w:r>
      <w:r w:rsidRPr="001F3B3C">
        <w:rPr>
          <w:rFonts w:cs="Times New Roman"/>
          <w:szCs w:val="24"/>
        </w:rPr>
        <w:tab/>
      </w:r>
      <w:r w:rsidR="00843649">
        <w:rPr>
          <w:rFonts w:cs="Times New Roman"/>
          <w:szCs w:val="24"/>
        </w:rPr>
        <w:fldChar w:fldCharType="begin"/>
      </w:r>
      <w:r w:rsidR="00843649">
        <w:rPr>
          <w:rFonts w:cs="Times New Roman"/>
          <w:szCs w:val="24"/>
        </w:rPr>
        <w:instrText xml:space="preserve"> MACROBUTTON MTPlaceRef \* MERGEFORMAT </w:instrText>
      </w:r>
      <w:r w:rsidR="00843649">
        <w:rPr>
          <w:rFonts w:cs="Times New Roman"/>
          <w:szCs w:val="24"/>
        </w:rPr>
        <w:fldChar w:fldCharType="begin"/>
      </w:r>
      <w:r w:rsidR="00843649">
        <w:rPr>
          <w:rFonts w:cs="Times New Roman"/>
          <w:szCs w:val="24"/>
        </w:rPr>
        <w:instrText xml:space="preserve"> SEQ MTEqn \h \* MERGEFORMAT </w:instrText>
      </w:r>
      <w:r w:rsidR="00843649">
        <w:rPr>
          <w:rFonts w:cs="Times New Roman"/>
          <w:szCs w:val="24"/>
        </w:rPr>
        <w:fldChar w:fldCharType="end"/>
      </w:r>
      <w:r w:rsidR="00843649">
        <w:rPr>
          <w:rFonts w:cs="Times New Roman"/>
          <w:szCs w:val="24"/>
        </w:rPr>
        <w:instrText>(</w:instrText>
      </w:r>
      <w:r w:rsidR="00843649">
        <w:rPr>
          <w:rFonts w:cs="Times New Roman"/>
          <w:szCs w:val="24"/>
        </w:rPr>
        <w:fldChar w:fldCharType="begin"/>
      </w:r>
      <w:r w:rsidR="00843649">
        <w:rPr>
          <w:rFonts w:cs="Times New Roman"/>
          <w:szCs w:val="24"/>
        </w:rPr>
        <w:instrText xml:space="preserve"> SEQ MTEqn \c \* Arabic \* MERGEFORMAT </w:instrText>
      </w:r>
      <w:r w:rsidR="00843649">
        <w:rPr>
          <w:rFonts w:cs="Times New Roman"/>
          <w:szCs w:val="24"/>
        </w:rPr>
        <w:fldChar w:fldCharType="separate"/>
      </w:r>
      <w:r w:rsidR="00550F13">
        <w:rPr>
          <w:rFonts w:cs="Times New Roman"/>
          <w:noProof/>
          <w:szCs w:val="24"/>
        </w:rPr>
        <w:instrText>5</w:instrText>
      </w:r>
      <w:r w:rsidR="00843649">
        <w:rPr>
          <w:rFonts w:cs="Times New Roman"/>
          <w:szCs w:val="24"/>
        </w:rPr>
        <w:fldChar w:fldCharType="end"/>
      </w:r>
      <w:r w:rsidR="00843649">
        <w:rPr>
          <w:rFonts w:cs="Times New Roman"/>
          <w:szCs w:val="24"/>
        </w:rPr>
        <w:instrText>)</w:instrText>
      </w:r>
      <w:r w:rsidR="00843649">
        <w:rPr>
          <w:rFonts w:cs="Times New Roman"/>
          <w:szCs w:val="24"/>
        </w:rPr>
        <w:fldChar w:fldCharType="end"/>
      </w:r>
    </w:p>
    <w:p w14:paraId="78C27C4B" w14:textId="524B9DA2" w:rsidR="00D037CB" w:rsidRPr="001F3B3C" w:rsidRDefault="00D037CB" w:rsidP="00843649">
      <w:pPr>
        <w:pStyle w:val="af1"/>
        <w:ind w:right="-240" w:firstLineChars="100" w:firstLine="240"/>
        <w:rPr>
          <w:rFonts w:cs="Times New Roman"/>
          <w:szCs w:val="24"/>
        </w:rPr>
      </w:pPr>
      <w:r>
        <w:rPr>
          <w:rFonts w:cs="Times New Roman" w:hint="eastAsia"/>
          <w:szCs w:val="24"/>
        </w:rPr>
        <w:t>A</w:t>
      </w:r>
      <w:r>
        <w:rPr>
          <w:rFonts w:cs="Times New Roman"/>
          <w:szCs w:val="24"/>
        </w:rPr>
        <w:t>ccordingly</w:t>
      </w:r>
      <w:r w:rsidRPr="001F3B3C">
        <w:rPr>
          <w:rFonts w:cs="Times New Roman"/>
          <w:szCs w:val="24"/>
        </w:rPr>
        <w:t>，</w:t>
      </w:r>
      <w:r>
        <w:rPr>
          <w:rFonts w:cs="Times New Roman" w:hint="eastAsia"/>
          <w:szCs w:val="24"/>
        </w:rPr>
        <w:t>t</w:t>
      </w:r>
      <w:r>
        <w:rPr>
          <w:rFonts w:cs="Times New Roman"/>
          <w:szCs w:val="24"/>
        </w:rPr>
        <w:t xml:space="preserve">he position vector </w:t>
      </w:r>
      <w:r w:rsidR="00E045E7" w:rsidRPr="00E045E7">
        <w:rPr>
          <w:position w:val="-14"/>
        </w:rPr>
        <w:object w:dxaOrig="980" w:dyaOrig="400" w14:anchorId="46EE103C">
          <v:shape id="_x0000_i1045" type="#_x0000_t75" style="width:49.1pt;height:20.1pt" o:ole="">
            <v:imagedata r:id="rId53" o:title=""/>
          </v:shape>
          <o:OLEObject Type="Embed" ProgID="Equation.DSMT4" ShapeID="_x0000_i1045" DrawAspect="Content" ObjectID="_1778705423" r:id="rId54"/>
        </w:object>
      </w:r>
      <w:r>
        <w:rPr>
          <w:rFonts w:cs="Times New Roman"/>
          <w:szCs w:val="24"/>
        </w:rPr>
        <w:t xml:space="preserve"> can be expressed as</w:t>
      </w:r>
      <w:r w:rsidRPr="001F3B3C">
        <w:rPr>
          <w:rFonts w:cs="Times New Roman"/>
          <w:szCs w:val="24"/>
        </w:rPr>
        <w:t>：</w:t>
      </w:r>
    </w:p>
    <w:p w14:paraId="582751FD" w14:textId="17547724" w:rsidR="00D037CB" w:rsidRDefault="00D037CB" w:rsidP="00D037CB">
      <w:pPr>
        <w:pStyle w:val="MTDisplayEquation"/>
        <w:ind w:right="-240"/>
        <w:rPr>
          <w:rFonts w:cs="Times New Roman"/>
          <w:szCs w:val="24"/>
        </w:rPr>
      </w:pPr>
      <w:r w:rsidRPr="001F3B3C">
        <w:rPr>
          <w:rFonts w:cs="Times New Roman"/>
          <w:szCs w:val="24"/>
        </w:rPr>
        <w:lastRenderedPageBreak/>
        <w:tab/>
      </w:r>
      <w:r w:rsidR="00E045E7" w:rsidRPr="00E045E7">
        <w:rPr>
          <w:position w:val="-14"/>
        </w:rPr>
        <w:object w:dxaOrig="2700" w:dyaOrig="400" w14:anchorId="1BCD96B5">
          <v:shape id="_x0000_i1046" type="#_x0000_t75" style="width:135.1pt;height:20.1pt" o:ole="">
            <v:imagedata r:id="rId55" o:title=""/>
          </v:shape>
          <o:OLEObject Type="Embed" ProgID="Equation.DSMT4" ShapeID="_x0000_i1046" DrawAspect="Content" ObjectID="_1778705424" r:id="rId56"/>
        </w:object>
      </w:r>
      <w:r w:rsidRPr="001F3B3C">
        <w:rPr>
          <w:rFonts w:cs="Times New Roman"/>
          <w:szCs w:val="24"/>
        </w:rPr>
        <w:tab/>
      </w:r>
      <w:r w:rsidR="00843649">
        <w:rPr>
          <w:rFonts w:cs="Times New Roman"/>
          <w:szCs w:val="24"/>
        </w:rPr>
        <w:fldChar w:fldCharType="begin"/>
      </w:r>
      <w:r w:rsidR="00843649">
        <w:rPr>
          <w:rFonts w:cs="Times New Roman"/>
          <w:szCs w:val="24"/>
        </w:rPr>
        <w:instrText xml:space="preserve"> MACROBUTTON MTPlaceRef \* MERGEFORMAT </w:instrText>
      </w:r>
      <w:r w:rsidR="00843649">
        <w:rPr>
          <w:rFonts w:cs="Times New Roman"/>
          <w:szCs w:val="24"/>
        </w:rPr>
        <w:fldChar w:fldCharType="begin"/>
      </w:r>
      <w:r w:rsidR="00843649">
        <w:rPr>
          <w:rFonts w:cs="Times New Roman"/>
          <w:szCs w:val="24"/>
        </w:rPr>
        <w:instrText xml:space="preserve"> SEQ MTEqn \h \* MERGEFORMAT </w:instrText>
      </w:r>
      <w:r w:rsidR="00843649">
        <w:rPr>
          <w:rFonts w:cs="Times New Roman"/>
          <w:szCs w:val="24"/>
        </w:rPr>
        <w:fldChar w:fldCharType="end"/>
      </w:r>
      <w:bookmarkStart w:id="4" w:name="ZEqnNum883198"/>
      <w:r w:rsidR="00843649">
        <w:rPr>
          <w:rFonts w:cs="Times New Roman"/>
          <w:szCs w:val="24"/>
        </w:rPr>
        <w:instrText>(</w:instrText>
      </w:r>
      <w:r w:rsidR="00843649">
        <w:rPr>
          <w:rFonts w:cs="Times New Roman"/>
          <w:szCs w:val="24"/>
        </w:rPr>
        <w:fldChar w:fldCharType="begin"/>
      </w:r>
      <w:r w:rsidR="00843649">
        <w:rPr>
          <w:rFonts w:cs="Times New Roman"/>
          <w:szCs w:val="24"/>
        </w:rPr>
        <w:instrText xml:space="preserve"> SEQ MTEqn \c \* Arabic \* MERGEFORMAT </w:instrText>
      </w:r>
      <w:r w:rsidR="00843649">
        <w:rPr>
          <w:rFonts w:cs="Times New Roman"/>
          <w:szCs w:val="24"/>
        </w:rPr>
        <w:fldChar w:fldCharType="separate"/>
      </w:r>
      <w:r w:rsidR="00550F13">
        <w:rPr>
          <w:rFonts w:cs="Times New Roman"/>
          <w:noProof/>
          <w:szCs w:val="24"/>
        </w:rPr>
        <w:instrText>6</w:instrText>
      </w:r>
      <w:r w:rsidR="00843649">
        <w:rPr>
          <w:rFonts w:cs="Times New Roman"/>
          <w:szCs w:val="24"/>
        </w:rPr>
        <w:fldChar w:fldCharType="end"/>
      </w:r>
      <w:r w:rsidR="00843649">
        <w:rPr>
          <w:rFonts w:cs="Times New Roman"/>
          <w:szCs w:val="24"/>
        </w:rPr>
        <w:instrText>)</w:instrText>
      </w:r>
      <w:bookmarkEnd w:id="4"/>
      <w:r w:rsidR="00843649">
        <w:rPr>
          <w:rFonts w:cs="Times New Roman"/>
          <w:szCs w:val="24"/>
        </w:rPr>
        <w:fldChar w:fldCharType="end"/>
      </w:r>
    </w:p>
    <w:p w14:paraId="6A8E6179" w14:textId="0F0E64F3" w:rsidR="007F3D98" w:rsidRDefault="00D037CB" w:rsidP="00D037CB">
      <w:pPr>
        <w:spacing w:after="0"/>
      </w:pPr>
      <w:r>
        <w:rPr>
          <w:rFonts w:hint="eastAsia"/>
          <w:lang w:eastAsia="zh-CN"/>
        </w:rPr>
        <w:t>i</w:t>
      </w:r>
      <w:r>
        <w:t xml:space="preserve">n which </w:t>
      </w:r>
      <w:r w:rsidR="00E045E7" w:rsidRPr="00E045E7">
        <w:rPr>
          <w:position w:val="-14"/>
        </w:rPr>
        <w:object w:dxaOrig="2439" w:dyaOrig="400" w14:anchorId="26CAD8B1">
          <v:shape id="_x0000_i1047" type="#_x0000_t75" style="width:122.05pt;height:20.1pt" o:ole="">
            <v:imagedata r:id="rId57" o:title=""/>
          </v:shape>
          <o:OLEObject Type="Embed" ProgID="Equation.DSMT4" ShapeID="_x0000_i1047" DrawAspect="Content" ObjectID="_1778705425" r:id="rId58"/>
        </w:object>
      </w:r>
      <w:r>
        <w:t xml:space="preserve"> and </w:t>
      </w:r>
      <w:r w:rsidR="00E045E7" w:rsidRPr="00025957">
        <w:rPr>
          <w:position w:val="-4"/>
        </w:rPr>
        <w:object w:dxaOrig="220" w:dyaOrig="260" w14:anchorId="617EAEFF">
          <v:shape id="_x0000_i1048" type="#_x0000_t75" style="width:11.2pt;height:13.1pt" o:ole="">
            <v:imagedata r:id="rId59" o:title=""/>
          </v:shape>
          <o:OLEObject Type="Embed" ProgID="Equation.DSMT4" ShapeID="_x0000_i1048" DrawAspect="Content" ObjectID="_1778705426" r:id="rId60"/>
        </w:object>
      </w:r>
      <w:r>
        <w:t xml:space="preserve"> </w:t>
      </w:r>
      <w:r>
        <w:rPr>
          <w:rFonts w:hint="eastAsia"/>
          <w:lang w:eastAsia="zh-CN"/>
        </w:rPr>
        <w:t>is</w:t>
      </w:r>
      <w:r>
        <w:t xml:space="preserve"> a 3 by </w:t>
      </w:r>
      <w:proofErr w:type="gramStart"/>
      <w:r>
        <w:t>3 unit</w:t>
      </w:r>
      <w:proofErr w:type="gramEnd"/>
      <w:r>
        <w:t xml:space="preserve"> matrix.</w:t>
      </w:r>
      <w:r w:rsidR="00843649">
        <w:t xml:space="preserve"> The velocity and acceleration of the point P can be calculated by taking time derivatives of </w:t>
      </w:r>
      <w:r w:rsidR="00843649">
        <w:rPr>
          <w:rFonts w:hint="eastAsia"/>
        </w:rPr>
        <w:t>t</w:t>
      </w:r>
      <w:r w:rsidR="00843649">
        <w:t xml:space="preserve">he position vector </w:t>
      </w:r>
      <w:r w:rsidR="00E045E7" w:rsidRPr="00E045E7">
        <w:rPr>
          <w:position w:val="-14"/>
        </w:rPr>
        <w:object w:dxaOrig="980" w:dyaOrig="400" w14:anchorId="183F48C1">
          <v:shape id="_x0000_i1049" type="#_x0000_t75" style="width:49.1pt;height:20.1pt" o:ole="">
            <v:imagedata r:id="rId61" o:title=""/>
          </v:shape>
          <o:OLEObject Type="Embed" ProgID="Equation.DSMT4" ShapeID="_x0000_i1049" DrawAspect="Content" ObjectID="_1778705427" r:id="rId62"/>
        </w:object>
      </w:r>
      <w:r w:rsidR="00843649">
        <w:t>:</w:t>
      </w:r>
    </w:p>
    <w:p w14:paraId="69BFA124" w14:textId="222C175A" w:rsidR="00843649" w:rsidRDefault="00843649" w:rsidP="00843649">
      <w:pPr>
        <w:pStyle w:val="MTDisplayEquation"/>
        <w:ind w:right="-240"/>
      </w:pPr>
      <w:r>
        <w:tab/>
      </w:r>
      <w:r w:rsidR="00E045E7" w:rsidRPr="00E045E7">
        <w:rPr>
          <w:position w:val="-36"/>
        </w:rPr>
        <w:object w:dxaOrig="6140" w:dyaOrig="840" w14:anchorId="6ACDCE32">
          <v:shape id="_x0000_i1050" type="#_x0000_t75" style="width:307.15pt;height:42.1pt" o:ole="">
            <v:imagedata r:id="rId63" o:title=""/>
          </v:shape>
          <o:OLEObject Type="Embed" ProgID="Equation.DSMT4" ShapeID="_x0000_i1050" DrawAspect="Content" ObjectID="_1778705428" r:id="rId6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w:instrText>
      </w:r>
      <w:r w:rsidR="004E498E">
        <w:instrText xml:space="preserve"> \* Arabic \* MERGEFORMAT </w:instrText>
      </w:r>
      <w:r w:rsidR="004E498E">
        <w:fldChar w:fldCharType="separate"/>
      </w:r>
      <w:r w:rsidR="00550F13">
        <w:rPr>
          <w:noProof/>
        </w:rPr>
        <w:instrText>7</w:instrText>
      </w:r>
      <w:r w:rsidR="004E498E">
        <w:rPr>
          <w:noProof/>
        </w:rPr>
        <w:fldChar w:fldCharType="end"/>
      </w:r>
      <w:r>
        <w:instrText>)</w:instrText>
      </w:r>
      <w:r>
        <w:fldChar w:fldCharType="end"/>
      </w:r>
    </w:p>
    <w:p w14:paraId="733E5D82" w14:textId="58A3C04E" w:rsidR="007F3D98" w:rsidRDefault="00FE5ED0" w:rsidP="007F3D98">
      <w:pPr>
        <w:spacing w:after="0"/>
      </w:pPr>
      <w:r>
        <w:rPr>
          <w:rFonts w:eastAsiaTheme="minorEastAsia"/>
          <w:lang w:eastAsia="zh-CN"/>
        </w:rPr>
        <w:t xml:space="preserve">in which, the </w:t>
      </w:r>
      <w:r w:rsidRPr="001F3B3C">
        <w:t xml:space="preserve">angular velocity </w:t>
      </w:r>
      <w:r w:rsidR="00E045E7" w:rsidRPr="00E045E7">
        <w:rPr>
          <w:position w:val="-12"/>
        </w:rPr>
        <w:object w:dxaOrig="340" w:dyaOrig="360" w14:anchorId="579C9DBD">
          <v:shape id="_x0000_i1051" type="#_x0000_t75" style="width:16.85pt;height:18.25pt" o:ole="">
            <v:imagedata r:id="rId65" o:title=""/>
          </v:shape>
          <o:OLEObject Type="Embed" ProgID="Equation.DSMT4" ShapeID="_x0000_i1051" DrawAspect="Content" ObjectID="_1778705429" r:id="rId66"/>
        </w:object>
      </w:r>
      <w:r>
        <w:t xml:space="preserve"> of the body frame satisfies </w:t>
      </w:r>
      <w:r w:rsidR="00E045E7" w:rsidRPr="00E045E7">
        <w:rPr>
          <w:position w:val="-14"/>
        </w:rPr>
        <w:object w:dxaOrig="1620" w:dyaOrig="400" w14:anchorId="61770514">
          <v:shape id="_x0000_i1052" type="#_x0000_t75" style="width:80.9pt;height:20.1pt" o:ole="">
            <v:imagedata r:id="rId67" o:title=""/>
          </v:shape>
          <o:OLEObject Type="Embed" ProgID="Equation.DSMT4" ShapeID="_x0000_i1052" DrawAspect="Content" ObjectID="_1778705430" r:id="rId68"/>
        </w:object>
      </w:r>
      <w:r>
        <w:t>.</w:t>
      </w:r>
    </w:p>
    <w:p w14:paraId="0274F98E" w14:textId="30E1721B" w:rsidR="00FE5ED0" w:rsidRDefault="00FE5ED0" w:rsidP="007F3D98">
      <w:pPr>
        <w:spacing w:after="0"/>
      </w:pPr>
      <w:r>
        <w:rPr>
          <w:rFonts w:eastAsiaTheme="minorEastAsia"/>
          <w:vanish/>
          <w:lang w:val="ru-RU" w:eastAsia="zh-CN"/>
        </w:rPr>
        <w:t xml:space="preserve">  </w:t>
      </w:r>
      <w:r>
        <w:t>The virtual work of</w:t>
      </w:r>
      <w:r w:rsidR="009C3E47">
        <w:t xml:space="preserve"> the</w:t>
      </w:r>
      <w:r>
        <w:t xml:space="preserve"> inertial force per unit length is </w:t>
      </w:r>
    </w:p>
    <w:p w14:paraId="34CB1A33" w14:textId="49C98AD5" w:rsidR="00FE5ED0" w:rsidRPr="00FE5ED0" w:rsidRDefault="00FE5ED0" w:rsidP="00FE5ED0">
      <w:pPr>
        <w:pStyle w:val="MTDisplayEquation"/>
        <w:ind w:right="-240"/>
        <w:rPr>
          <w:lang w:val="ru-RU"/>
        </w:rPr>
      </w:pPr>
      <w:r>
        <w:rPr>
          <w:lang w:val="ru-RU"/>
        </w:rPr>
        <w:tab/>
      </w:r>
      <w:r w:rsidR="00E045E7" w:rsidRPr="00E045E7">
        <w:rPr>
          <w:position w:val="-36"/>
        </w:rPr>
        <w:object w:dxaOrig="3420" w:dyaOrig="639" w14:anchorId="20C46108">
          <v:shape id="_x0000_i1053" type="#_x0000_t75" style="width:171.1pt;height:31.8pt" o:ole="">
            <v:imagedata r:id="rId69" o:title=""/>
          </v:shape>
          <o:OLEObject Type="Embed" ProgID="Equation.DSMT4" ShapeID="_x0000_i1053" DrawAspect="Content" ObjectID="_1778705431" r:id="rId70"/>
        </w:object>
      </w:r>
      <w:r>
        <w:rPr>
          <w:lang w:val="ru-RU"/>
        </w:rPr>
        <w:tab/>
      </w:r>
      <w:r>
        <w:rPr>
          <w:lang w:val="ru-RU"/>
        </w:rPr>
        <w:fldChar w:fldCharType="begin"/>
      </w:r>
      <w:r>
        <w:rPr>
          <w:lang w:val="ru-RU"/>
        </w:rPr>
        <w:instrText xml:space="preserve"> MACROBUTTON MTPlaceRef \* MERGEFORMAT </w:instrText>
      </w:r>
      <w:r>
        <w:rPr>
          <w:lang w:val="ru-RU"/>
        </w:rPr>
        <w:fldChar w:fldCharType="begin"/>
      </w:r>
      <w:r>
        <w:rPr>
          <w:lang w:val="ru-RU"/>
        </w:rPr>
        <w:instrText xml:space="preserve"> SEQ MTEqn \h \* MERGEFORMAT </w:instrText>
      </w:r>
      <w:r>
        <w:rPr>
          <w:lang w:val="ru-RU"/>
        </w:rPr>
        <w:fldChar w:fldCharType="end"/>
      </w:r>
      <w:bookmarkStart w:id="5" w:name="ZEqnNum504774"/>
      <w:r>
        <w:rPr>
          <w:lang w:val="ru-RU"/>
        </w:rPr>
        <w:instrText>(</w:instrText>
      </w:r>
      <w:r>
        <w:rPr>
          <w:lang w:val="ru-RU"/>
        </w:rPr>
        <w:fldChar w:fldCharType="begin"/>
      </w:r>
      <w:r>
        <w:rPr>
          <w:lang w:val="ru-RU"/>
        </w:rPr>
        <w:instrText xml:space="preserve"> SEQ MTEqn \c \* Arabic \* MERGEFORMAT </w:instrText>
      </w:r>
      <w:r>
        <w:rPr>
          <w:lang w:val="ru-RU"/>
        </w:rPr>
        <w:fldChar w:fldCharType="separate"/>
      </w:r>
      <w:r w:rsidR="00550F13">
        <w:rPr>
          <w:noProof/>
          <w:lang w:val="ru-RU"/>
        </w:rPr>
        <w:instrText>8</w:instrText>
      </w:r>
      <w:r>
        <w:rPr>
          <w:lang w:val="ru-RU"/>
        </w:rPr>
        <w:fldChar w:fldCharType="end"/>
      </w:r>
      <w:r>
        <w:rPr>
          <w:lang w:val="ru-RU"/>
        </w:rPr>
        <w:instrText>)</w:instrText>
      </w:r>
      <w:bookmarkEnd w:id="5"/>
      <w:r>
        <w:rPr>
          <w:lang w:val="ru-RU"/>
        </w:rPr>
        <w:fldChar w:fldCharType="end"/>
      </w:r>
    </w:p>
    <w:p w14:paraId="2BAFFE73" w14:textId="6AA2982A" w:rsidR="00FA182E" w:rsidRDefault="00BF4DEF" w:rsidP="007F3D98">
      <w:pPr>
        <w:rPr>
          <w:lang w:val="ru-RU"/>
        </w:rPr>
      </w:pPr>
      <w:r>
        <w:rPr>
          <w:rFonts w:eastAsiaTheme="minorEastAsia"/>
          <w:lang w:eastAsia="zh-CN"/>
        </w:rPr>
        <w:t xml:space="preserve">in which, </w:t>
      </w:r>
      <w:r w:rsidR="00E045E7" w:rsidRPr="00E045E7">
        <w:rPr>
          <w:position w:val="-14"/>
        </w:rPr>
        <w:object w:dxaOrig="560" w:dyaOrig="400" w14:anchorId="1B2EBDDF">
          <v:shape id="_x0000_i1054" type="#_x0000_t75" style="width:28.05pt;height:20.1pt" o:ole="">
            <v:imagedata r:id="rId71" o:title=""/>
          </v:shape>
          <o:OLEObject Type="Embed" ProgID="Equation.DSMT4" ShapeID="_x0000_i1054" DrawAspect="Content" ObjectID="_1778705432" r:id="rId72"/>
        </w:object>
      </w:r>
      <w:r w:rsidR="00FA182E">
        <w:rPr>
          <w:rFonts w:eastAsiaTheme="minorEastAsia"/>
          <w:lang w:eastAsia="zh-CN"/>
        </w:rPr>
        <w:t>is</w:t>
      </w:r>
      <w:r>
        <w:rPr>
          <w:rFonts w:eastAsiaTheme="minorEastAsia"/>
          <w:lang w:eastAsia="zh-CN"/>
        </w:rPr>
        <w:t xml:space="preserve"> the cross-sectional aera </w:t>
      </w:r>
      <w:r w:rsidR="00FA182E">
        <w:rPr>
          <w:rFonts w:eastAsiaTheme="minorEastAsia"/>
          <w:lang w:eastAsia="zh-CN"/>
        </w:rPr>
        <w:t xml:space="preserve">and </w:t>
      </w:r>
      <w:r w:rsidR="00E045E7" w:rsidRPr="00E045E7">
        <w:rPr>
          <w:position w:val="-10"/>
        </w:rPr>
        <w:object w:dxaOrig="240" w:dyaOrig="260" w14:anchorId="6BFDA1B4">
          <v:shape id="_x0000_i1055" type="#_x0000_t75" style="width:12.15pt;height:13.1pt" o:ole="">
            <v:imagedata r:id="rId73" o:title=""/>
          </v:shape>
          <o:OLEObject Type="Embed" ProgID="Equation.DSMT4" ShapeID="_x0000_i1055" DrawAspect="Content" ObjectID="_1778705433" r:id="rId74"/>
        </w:object>
      </w:r>
      <w:r w:rsidR="00FA182E">
        <w:t xml:space="preserve"> is the mass density. </w:t>
      </w:r>
    </w:p>
    <w:p w14:paraId="6A3D3C75" w14:textId="53E34B9A" w:rsidR="009C3E47" w:rsidRDefault="009C3E47" w:rsidP="007F3D98">
      <w:pPr>
        <w:rPr>
          <w:rFonts w:eastAsiaTheme="minorEastAsia"/>
          <w:lang w:val="ru-RU" w:eastAsia="zh-CN"/>
        </w:rPr>
      </w:pPr>
      <w:r>
        <w:rPr>
          <w:rFonts w:eastAsiaTheme="minorEastAsia" w:hint="eastAsia"/>
          <w:lang w:val="ru-RU" w:eastAsia="zh-CN"/>
        </w:rPr>
        <w:t xml:space="preserve"> </w:t>
      </w:r>
      <w:r>
        <w:rPr>
          <w:rFonts w:eastAsiaTheme="minorEastAsia"/>
          <w:lang w:val="ru-RU" w:eastAsia="zh-CN"/>
        </w:rPr>
        <w:t xml:space="preserve"> The virtual work of the elastic force per unit length is </w:t>
      </w:r>
    </w:p>
    <w:p w14:paraId="51D82BF6" w14:textId="7492F4A5" w:rsidR="009C3E47" w:rsidRPr="009C3E47" w:rsidRDefault="009C3E47" w:rsidP="009C3E47">
      <w:pPr>
        <w:pStyle w:val="MTDisplayEquation"/>
        <w:ind w:right="-240"/>
        <w:rPr>
          <w:lang w:val="ru-RU"/>
        </w:rPr>
      </w:pPr>
      <w:r>
        <w:rPr>
          <w:lang w:val="ru-RU"/>
        </w:rPr>
        <w:tab/>
      </w:r>
      <w:r w:rsidR="00E045E7" w:rsidRPr="00E045E7">
        <w:rPr>
          <w:position w:val="-16"/>
        </w:rPr>
        <w:object w:dxaOrig="5460" w:dyaOrig="480" w14:anchorId="326A5E79">
          <v:shape id="_x0000_i1056" type="#_x0000_t75" style="width:273.05pt;height:23.85pt" o:ole="">
            <v:imagedata r:id="rId75" o:title=""/>
          </v:shape>
          <o:OLEObject Type="Embed" ProgID="Equation.DSMT4" ShapeID="_x0000_i1056" DrawAspect="Content" ObjectID="_1778705434" r:id="rId76"/>
        </w:object>
      </w:r>
      <w:r>
        <w:rPr>
          <w:lang w:val="ru-RU"/>
        </w:rPr>
        <w:tab/>
      </w:r>
      <w:r>
        <w:rPr>
          <w:lang w:val="ru-RU"/>
        </w:rPr>
        <w:fldChar w:fldCharType="begin"/>
      </w:r>
      <w:r>
        <w:rPr>
          <w:lang w:val="ru-RU"/>
        </w:rPr>
        <w:instrText xml:space="preserve"> MACROBUTTON MTPlaceRef \* MERGEFORMAT </w:instrText>
      </w:r>
      <w:r>
        <w:rPr>
          <w:lang w:val="ru-RU"/>
        </w:rPr>
        <w:fldChar w:fldCharType="begin"/>
      </w:r>
      <w:r>
        <w:rPr>
          <w:lang w:val="ru-RU"/>
        </w:rPr>
        <w:instrText xml:space="preserve"> SEQ MTEqn \h \* MERGEFORMAT </w:instrText>
      </w:r>
      <w:r>
        <w:rPr>
          <w:lang w:val="ru-RU"/>
        </w:rPr>
        <w:fldChar w:fldCharType="end"/>
      </w:r>
      <w:r>
        <w:rPr>
          <w:lang w:val="ru-RU"/>
        </w:rPr>
        <w:instrText>(</w:instrText>
      </w:r>
      <w:r>
        <w:rPr>
          <w:lang w:val="ru-RU"/>
        </w:rPr>
        <w:fldChar w:fldCharType="begin"/>
      </w:r>
      <w:r>
        <w:rPr>
          <w:lang w:val="ru-RU"/>
        </w:rPr>
        <w:instrText xml:space="preserve"> SEQ MTEqn \c \* Arabic \* MERGEFORMAT </w:instrText>
      </w:r>
      <w:r>
        <w:rPr>
          <w:lang w:val="ru-RU"/>
        </w:rPr>
        <w:fldChar w:fldCharType="separate"/>
      </w:r>
      <w:r w:rsidR="00550F13">
        <w:rPr>
          <w:noProof/>
          <w:lang w:val="ru-RU"/>
        </w:rPr>
        <w:instrText>9</w:instrText>
      </w:r>
      <w:r>
        <w:rPr>
          <w:lang w:val="ru-RU"/>
        </w:rPr>
        <w:fldChar w:fldCharType="end"/>
      </w:r>
      <w:r>
        <w:rPr>
          <w:lang w:val="ru-RU"/>
        </w:rPr>
        <w:instrText>)</w:instrText>
      </w:r>
      <w:r>
        <w:rPr>
          <w:lang w:val="ru-RU"/>
        </w:rPr>
        <w:fldChar w:fldCharType="end"/>
      </w:r>
    </w:p>
    <w:p w14:paraId="3EBA675C" w14:textId="504AB5A9" w:rsidR="00FA182E" w:rsidRDefault="009C3E47" w:rsidP="009C3E47">
      <w:pPr>
        <w:spacing w:line="360" w:lineRule="auto"/>
      </w:pPr>
      <w:r>
        <w:rPr>
          <w:rFonts w:eastAsiaTheme="minorEastAsia"/>
          <w:lang w:val="ru-RU" w:eastAsia="zh-CN"/>
        </w:rPr>
        <w:t xml:space="preserve">in which, </w:t>
      </w:r>
      <w:r w:rsidR="00E045E7" w:rsidRPr="00E045E7">
        <w:rPr>
          <w:position w:val="-14"/>
        </w:rPr>
        <w:object w:dxaOrig="2120" w:dyaOrig="440" w14:anchorId="0EB343D6">
          <v:shape id="_x0000_i1057" type="#_x0000_t75" style="width:106.15pt;height:21.95pt" o:ole="">
            <v:imagedata r:id="rId77" o:title=""/>
          </v:shape>
          <o:OLEObject Type="Embed" ProgID="Equation.DSMT4" ShapeID="_x0000_i1057" DrawAspect="Content" ObjectID="_1778705435" r:id="rId78"/>
        </w:object>
      </w:r>
      <w:r w:rsidRPr="001F3B3C">
        <w:t xml:space="preserve"> represents the force strain composed of tensile strain and shear strain, which physically describes the difference between the tangent vectors of the beam reference line before and after deformation pulled back to the material coordinate system (local coordinate system) and is used to describe the deformation of the beam section. </w:t>
      </w:r>
      <w:r w:rsidR="00E045E7" w:rsidRPr="00E045E7">
        <w:rPr>
          <w:position w:val="-14"/>
        </w:rPr>
        <w:object w:dxaOrig="1800" w:dyaOrig="440" w14:anchorId="661174FE">
          <v:shape id="_x0000_i1058" type="#_x0000_t75" style="width:90.25pt;height:21.95pt" o:ole="">
            <v:imagedata r:id="rId79" o:title=""/>
          </v:shape>
          <o:OLEObject Type="Embed" ProgID="Equation.DSMT4" ShapeID="_x0000_i1058" DrawAspect="Content" ObjectID="_1778705436" r:id="rId80"/>
        </w:object>
      </w:r>
      <w:r w:rsidRPr="001F3B3C">
        <w:t xml:space="preserve"> represents the moment strain composed of torsional and bending curvature, which physically describes the overall deformation of the beam reference line.</w:t>
      </w:r>
      <w:r w:rsidRPr="009C3E47">
        <w:t xml:space="preserve"> </w:t>
      </w:r>
      <w:r w:rsidR="00E045E7" w:rsidRPr="00E045E7">
        <w:rPr>
          <w:position w:val="-12"/>
        </w:rPr>
        <w:object w:dxaOrig="340" w:dyaOrig="360" w14:anchorId="440056C9">
          <v:shape id="_x0000_i1059" type="#_x0000_t75" style="width:16.85pt;height:18.25pt" o:ole="">
            <v:imagedata r:id="rId81" o:title=""/>
          </v:shape>
          <o:OLEObject Type="Embed" ProgID="Equation.DSMT4" ShapeID="_x0000_i1059" DrawAspect="Content" ObjectID="_1778705437" r:id="rId82"/>
        </w:object>
      </w:r>
      <w:r>
        <w:t xml:space="preserve">is the cross-sectional stiffness matrix. </w:t>
      </w:r>
    </w:p>
    <w:p w14:paraId="53729D24" w14:textId="03781F51" w:rsidR="009C3E47" w:rsidRDefault="009C3E47" w:rsidP="009C3E47">
      <w:pPr>
        <w:spacing w:line="360" w:lineRule="auto"/>
        <w:rPr>
          <w:rFonts w:eastAsiaTheme="minorEastAsia"/>
          <w:lang w:eastAsia="zh-CN"/>
        </w:rPr>
      </w:pPr>
      <w:r>
        <w:rPr>
          <w:rFonts w:eastAsiaTheme="minorEastAsia" w:hint="eastAsia"/>
          <w:lang w:eastAsia="zh-CN"/>
        </w:rPr>
        <w:t xml:space="preserve"> </w:t>
      </w:r>
      <w:r>
        <w:rPr>
          <w:rFonts w:eastAsiaTheme="minorEastAsia"/>
          <w:lang w:eastAsia="zh-CN"/>
        </w:rPr>
        <w:t xml:space="preserve"> </w:t>
      </w:r>
      <w:r>
        <w:rPr>
          <w:rFonts w:eastAsiaTheme="minorEastAsia"/>
          <w:lang w:val="ru-RU" w:eastAsia="zh-CN"/>
        </w:rPr>
        <w:t>The virtual work of the external force per unit length is</w:t>
      </w:r>
      <w:r>
        <w:rPr>
          <w:rFonts w:eastAsiaTheme="minorEastAsia"/>
          <w:lang w:eastAsia="zh-CN"/>
        </w:rPr>
        <w:t xml:space="preserve"> </w:t>
      </w:r>
    </w:p>
    <w:p w14:paraId="325620CC" w14:textId="50C2847F" w:rsidR="009C3E47" w:rsidRDefault="009C3E47" w:rsidP="009C3E47">
      <w:pPr>
        <w:pStyle w:val="MTDisplayEquation"/>
        <w:ind w:right="-240"/>
      </w:pPr>
      <w:r>
        <w:tab/>
      </w:r>
      <w:r w:rsidR="00E045E7" w:rsidRPr="00E045E7">
        <w:rPr>
          <w:position w:val="-36"/>
        </w:rPr>
        <w:object w:dxaOrig="6100" w:dyaOrig="639" w14:anchorId="28993D20">
          <v:shape id="_x0000_i1060" type="#_x0000_t75" style="width:304.85pt;height:31.8pt" o:ole="">
            <v:imagedata r:id="rId83" o:title=""/>
          </v:shape>
          <o:OLEObject Type="Embed" ProgID="Equation.DSMT4" ShapeID="_x0000_i1060" DrawAspect="Content" ObjectID="_1778705438" r:id="rId8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988347"/>
      <w:r>
        <w:instrText>(</w:instrText>
      </w:r>
      <w:r w:rsidR="004E498E">
        <w:fldChar w:fldCharType="begin"/>
      </w:r>
      <w:r w:rsidR="004E498E">
        <w:instrText xml:space="preserve"> SEQ MTEqn \c \* Arabic \* MERGEFORMAT </w:instrText>
      </w:r>
      <w:r w:rsidR="004E498E">
        <w:fldChar w:fldCharType="separate"/>
      </w:r>
      <w:r w:rsidR="00550F13">
        <w:rPr>
          <w:noProof/>
        </w:rPr>
        <w:instrText>10</w:instrText>
      </w:r>
      <w:r w:rsidR="004E498E">
        <w:rPr>
          <w:noProof/>
        </w:rPr>
        <w:fldChar w:fldCharType="end"/>
      </w:r>
      <w:r>
        <w:instrText>)</w:instrText>
      </w:r>
      <w:bookmarkEnd w:id="6"/>
      <w:r>
        <w:fldChar w:fldCharType="end"/>
      </w:r>
    </w:p>
    <w:p w14:paraId="7C41494F" w14:textId="0BBBA55B" w:rsidR="009C3E47" w:rsidRDefault="009C3E47" w:rsidP="009C3E47">
      <w:r>
        <w:rPr>
          <w:rFonts w:eastAsiaTheme="minorEastAsia"/>
          <w:lang w:eastAsia="zh-CN"/>
        </w:rPr>
        <w:t xml:space="preserve">in which, </w:t>
      </w:r>
      <w:r w:rsidR="00E045E7" w:rsidRPr="00E045E7">
        <w:rPr>
          <w:position w:val="-12"/>
        </w:rPr>
        <w:object w:dxaOrig="360" w:dyaOrig="360" w14:anchorId="6998A356">
          <v:shape id="_x0000_i1061" type="#_x0000_t75" style="width:18.25pt;height:18.25pt" o:ole="">
            <v:imagedata r:id="rId85" o:title=""/>
          </v:shape>
          <o:OLEObject Type="Embed" ProgID="Equation.DSMT4" ShapeID="_x0000_i1061" DrawAspect="Content" ObjectID="_1778705439" r:id="rId86"/>
        </w:object>
      </w:r>
      <w:r>
        <w:t>is the body force</w:t>
      </w:r>
      <w:r w:rsidR="00A826FD">
        <w:t xml:space="preserve">. </w:t>
      </w:r>
      <w:r w:rsidR="00E045E7" w:rsidRPr="00E045E7">
        <w:rPr>
          <w:position w:val="-12"/>
        </w:rPr>
        <w:object w:dxaOrig="460" w:dyaOrig="380" w14:anchorId="013D39D7">
          <v:shape id="_x0000_i1062" type="#_x0000_t75" style="width:22.9pt;height:19.15pt" o:ole="">
            <v:imagedata r:id="rId87" o:title=""/>
          </v:shape>
          <o:OLEObject Type="Embed" ProgID="Equation.DSMT4" ShapeID="_x0000_i1062" DrawAspect="Content" ObjectID="_1778705440" r:id="rId88"/>
        </w:object>
      </w:r>
      <w:r w:rsidR="00A826FD">
        <w:t xml:space="preserve">and </w:t>
      </w:r>
      <w:r w:rsidR="00E045E7" w:rsidRPr="00E045E7">
        <w:rPr>
          <w:position w:val="-12"/>
        </w:rPr>
        <w:object w:dxaOrig="499" w:dyaOrig="380" w14:anchorId="5E16DA4B">
          <v:shape id="_x0000_i1063" type="#_x0000_t75" style="width:24.8pt;height:19.15pt" o:ole="">
            <v:imagedata r:id="rId89" o:title=""/>
          </v:shape>
          <o:OLEObject Type="Embed" ProgID="Equation.DSMT4" ShapeID="_x0000_i1063" DrawAspect="Content" ObjectID="_1778705441" r:id="rId90"/>
        </w:object>
      </w:r>
      <w:r w:rsidR="00A826FD">
        <w:t>are</w:t>
      </w:r>
      <w:r>
        <w:t xml:space="preserve"> </w:t>
      </w:r>
      <w:r w:rsidR="00A826FD">
        <w:t xml:space="preserve">the infinitesimal rotation vectors and </w:t>
      </w:r>
      <w:r w:rsidR="00E045E7" w:rsidRPr="00E045E7">
        <w:rPr>
          <w:position w:val="-12"/>
        </w:rPr>
        <w:object w:dxaOrig="1579" w:dyaOrig="380" w14:anchorId="71F482CF">
          <v:shape id="_x0000_i1064" type="#_x0000_t75" style="width:79pt;height:19.15pt" o:ole="">
            <v:imagedata r:id="rId91" o:title=""/>
          </v:shape>
          <o:OLEObject Type="Embed" ProgID="Equation.DSMT4" ShapeID="_x0000_i1064" DrawAspect="Content" ObjectID="_1778705442" r:id="rId92"/>
        </w:object>
      </w:r>
      <w:r w:rsidR="00A826FD">
        <w:t>,</w:t>
      </w:r>
      <w:r w:rsidR="00E045E7" w:rsidRPr="00E045E7">
        <w:rPr>
          <w:position w:val="-12"/>
        </w:rPr>
        <w:object w:dxaOrig="1640" w:dyaOrig="400" w14:anchorId="6A9C34A3">
          <v:shape id="_x0000_i1065" type="#_x0000_t75" style="width:81.8pt;height:20.1pt" o:ole="">
            <v:imagedata r:id="rId93" o:title=""/>
          </v:shape>
          <o:OLEObject Type="Embed" ProgID="Equation.DSMT4" ShapeID="_x0000_i1065" DrawAspect="Content" ObjectID="_1778705443" r:id="rId94"/>
        </w:object>
      </w:r>
      <w:r w:rsidR="00A826FD">
        <w:t xml:space="preserve">. </w:t>
      </w:r>
      <w:r w:rsidR="00E045E7" w:rsidRPr="00E045E7">
        <w:rPr>
          <w:position w:val="-12"/>
        </w:rPr>
        <w:object w:dxaOrig="260" w:dyaOrig="360" w14:anchorId="1B9983C0">
          <v:shape id="_x0000_i1066" type="#_x0000_t75" style="width:13.1pt;height:18.25pt" o:ole="">
            <v:imagedata r:id="rId95" o:title=""/>
          </v:shape>
          <o:OLEObject Type="Embed" ProgID="Equation.DSMT4" ShapeID="_x0000_i1066" DrawAspect="Content" ObjectID="_1778705444" r:id="rId96"/>
        </w:object>
      </w:r>
      <w:r w:rsidR="00A826FD">
        <w:t xml:space="preserve">and </w:t>
      </w:r>
      <w:r w:rsidR="00E045E7" w:rsidRPr="00E045E7">
        <w:rPr>
          <w:position w:val="-12"/>
        </w:rPr>
        <w:object w:dxaOrig="380" w:dyaOrig="360" w14:anchorId="1ABBDA30">
          <v:shape id="_x0000_i1067" type="#_x0000_t75" style="width:19.15pt;height:18.25pt" o:ole="">
            <v:imagedata r:id="rId97" o:title=""/>
          </v:shape>
          <o:OLEObject Type="Embed" ProgID="Equation.DSMT4" ShapeID="_x0000_i1067" DrawAspect="Content" ObjectID="_1778705445" r:id="rId98"/>
        </w:object>
      </w:r>
      <w:r w:rsidR="00A826FD">
        <w:t xml:space="preserve">are the external forces and moments, respectively. </w:t>
      </w:r>
    </w:p>
    <w:p w14:paraId="67EAB18E" w14:textId="098973F3" w:rsidR="00A826FD" w:rsidRDefault="00A826FD" w:rsidP="009C3E47">
      <w:pPr>
        <w:rPr>
          <w:rFonts w:eastAsiaTheme="minorEastAsia"/>
          <w:iCs/>
          <w:lang w:eastAsia="zh-CN"/>
        </w:rPr>
      </w:pPr>
      <w:r>
        <w:rPr>
          <w:rFonts w:eastAsiaTheme="minorEastAsia" w:hint="eastAsia"/>
          <w:lang w:eastAsia="zh-CN"/>
        </w:rPr>
        <w:t xml:space="preserve"> </w:t>
      </w:r>
      <w:r>
        <w:rPr>
          <w:rFonts w:eastAsiaTheme="minorEastAsia"/>
          <w:lang w:eastAsia="zh-CN"/>
        </w:rPr>
        <w:t xml:space="preserve"> Substituting </w:t>
      </w:r>
      <w:proofErr w:type="spellStart"/>
      <w:r>
        <w:rPr>
          <w:rFonts w:eastAsiaTheme="minorEastAsia"/>
          <w:lang w:eastAsia="zh-CN"/>
        </w:rPr>
        <w:t>Eqs</w:t>
      </w:r>
      <w:proofErr w:type="spellEnd"/>
      <w:r>
        <w:rPr>
          <w:rFonts w:eastAsiaTheme="minorEastAsia"/>
          <w:lang w:eastAsia="zh-CN"/>
        </w:rPr>
        <w:t>.</w:t>
      </w:r>
      <w:r>
        <w:rPr>
          <w:rFonts w:eastAsiaTheme="minorEastAsia"/>
          <w:iCs/>
          <w:lang w:eastAsia="zh-CN"/>
        </w:rPr>
        <w:fldChar w:fldCharType="begin"/>
      </w:r>
      <w:r>
        <w:rPr>
          <w:rFonts w:eastAsiaTheme="minorEastAsia"/>
          <w:iCs/>
          <w:lang w:eastAsia="zh-CN"/>
        </w:rPr>
        <w:instrText xml:space="preserve"> </w:instrText>
      </w:r>
      <w:r>
        <w:rPr>
          <w:rFonts w:eastAsiaTheme="minorEastAsia" w:hint="eastAsia"/>
          <w:iCs/>
          <w:lang w:eastAsia="zh-CN"/>
        </w:rPr>
        <w:instrText>GOTOBUTTON ZEqnNum504774  \* MERGEFORMAT</w:instrText>
      </w:r>
      <w:r>
        <w:rPr>
          <w:rFonts w:eastAsiaTheme="minorEastAsia"/>
          <w:iCs/>
          <w:lang w:eastAsia="zh-CN"/>
        </w:rPr>
        <w:instrText xml:space="preserve"> </w:instrText>
      </w:r>
      <w:r>
        <w:rPr>
          <w:rFonts w:eastAsiaTheme="minorEastAsia"/>
          <w:iCs/>
          <w:lang w:eastAsia="zh-CN"/>
        </w:rPr>
        <w:fldChar w:fldCharType="begin"/>
      </w:r>
      <w:r>
        <w:rPr>
          <w:rFonts w:eastAsiaTheme="minorEastAsia"/>
          <w:iCs/>
          <w:lang w:eastAsia="zh-CN"/>
        </w:rPr>
        <w:instrText xml:space="preserve"> REF ZEqnNum504774 \* Charformat \! \* MERGEFORMAT </w:instrText>
      </w:r>
      <w:r>
        <w:rPr>
          <w:rFonts w:eastAsiaTheme="minorEastAsia"/>
          <w:iCs/>
          <w:lang w:eastAsia="zh-CN"/>
        </w:rPr>
        <w:fldChar w:fldCharType="separate"/>
      </w:r>
      <w:r w:rsidR="00550F13" w:rsidRPr="00550F13">
        <w:rPr>
          <w:rFonts w:eastAsiaTheme="minorEastAsia"/>
          <w:iCs/>
          <w:lang w:eastAsia="zh-CN"/>
        </w:rPr>
        <w:instrText>(8)</w:instrText>
      </w:r>
      <w:r>
        <w:rPr>
          <w:rFonts w:eastAsiaTheme="minorEastAsia"/>
          <w:iCs/>
          <w:lang w:eastAsia="zh-CN"/>
        </w:rPr>
        <w:fldChar w:fldCharType="end"/>
      </w:r>
      <w:r>
        <w:rPr>
          <w:rFonts w:eastAsiaTheme="minorEastAsia"/>
          <w:iCs/>
          <w:lang w:eastAsia="zh-CN"/>
        </w:rPr>
        <w:fldChar w:fldCharType="end"/>
      </w:r>
      <w:r>
        <w:rPr>
          <w:rFonts w:eastAsiaTheme="minorEastAsia"/>
          <w:iCs/>
          <w:lang w:eastAsia="zh-CN"/>
        </w:rPr>
        <w:t>-</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GOTOBUTTON ZEqnNum988347  \* MERGEFORMAT</w:instrText>
      </w:r>
      <w:r>
        <w:rPr>
          <w:rFonts w:eastAsiaTheme="minorEastAsia"/>
          <w:lang w:eastAsia="zh-CN"/>
        </w:rPr>
        <w:instrText xml:space="preserve"> </w:instrText>
      </w:r>
      <w:r>
        <w:rPr>
          <w:rFonts w:eastAsiaTheme="minorEastAsia"/>
          <w:lang w:eastAsia="zh-CN"/>
        </w:rPr>
        <w:fldChar w:fldCharType="begin"/>
      </w:r>
      <w:r>
        <w:rPr>
          <w:rFonts w:eastAsiaTheme="minorEastAsia"/>
          <w:lang w:eastAsia="zh-CN"/>
        </w:rPr>
        <w:instrText xml:space="preserve"> REF ZEqnNum988347 \* Charformat \! \* MERGEFORMAT </w:instrText>
      </w:r>
      <w:r>
        <w:rPr>
          <w:rFonts w:eastAsiaTheme="minorEastAsia"/>
          <w:lang w:eastAsia="zh-CN"/>
        </w:rPr>
        <w:fldChar w:fldCharType="separate"/>
      </w:r>
      <w:r w:rsidR="00550F13" w:rsidRPr="00550F13">
        <w:rPr>
          <w:rFonts w:eastAsiaTheme="minorEastAsia"/>
          <w:lang w:eastAsia="zh-CN"/>
        </w:rPr>
        <w:instrText>(10)</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xml:space="preserve"> into Eq. </w:t>
      </w:r>
      <w:r>
        <w:rPr>
          <w:rFonts w:eastAsiaTheme="minorEastAsia"/>
          <w:iCs/>
          <w:lang w:eastAsia="zh-CN"/>
        </w:rPr>
        <w:fldChar w:fldCharType="begin"/>
      </w:r>
      <w:r>
        <w:rPr>
          <w:rFonts w:eastAsiaTheme="minorEastAsia"/>
          <w:iCs/>
          <w:lang w:eastAsia="zh-CN"/>
        </w:rPr>
        <w:instrText xml:space="preserve"> </w:instrText>
      </w:r>
      <w:r>
        <w:rPr>
          <w:rFonts w:eastAsiaTheme="minorEastAsia" w:hint="eastAsia"/>
          <w:iCs/>
          <w:lang w:eastAsia="zh-CN"/>
        </w:rPr>
        <w:instrText>GOTOBUTTON ZEqnNum630053  \* MERGEFORMAT</w:instrText>
      </w:r>
      <w:r>
        <w:rPr>
          <w:rFonts w:eastAsiaTheme="minorEastAsia"/>
          <w:iCs/>
          <w:lang w:eastAsia="zh-CN"/>
        </w:rPr>
        <w:instrText xml:space="preserve"> </w:instrText>
      </w:r>
      <w:r>
        <w:rPr>
          <w:rFonts w:eastAsiaTheme="minorEastAsia"/>
          <w:iCs/>
          <w:lang w:eastAsia="zh-CN"/>
        </w:rPr>
        <w:fldChar w:fldCharType="begin"/>
      </w:r>
      <w:r>
        <w:rPr>
          <w:rFonts w:eastAsiaTheme="minorEastAsia"/>
          <w:iCs/>
          <w:lang w:eastAsia="zh-CN"/>
        </w:rPr>
        <w:instrText xml:space="preserve"> REF ZEqnNum630053 \* Charformat \! \* MERGEFORMAT </w:instrText>
      </w:r>
      <w:r>
        <w:rPr>
          <w:rFonts w:eastAsiaTheme="minorEastAsia"/>
          <w:iCs/>
          <w:lang w:eastAsia="zh-CN"/>
        </w:rPr>
        <w:fldChar w:fldCharType="separate"/>
      </w:r>
      <w:r w:rsidR="00550F13" w:rsidRPr="00550F13">
        <w:rPr>
          <w:rFonts w:eastAsiaTheme="minorEastAsia"/>
          <w:iCs/>
          <w:lang w:eastAsia="zh-CN"/>
        </w:rPr>
        <w:instrText>(3)</w:instrText>
      </w:r>
      <w:r>
        <w:rPr>
          <w:rFonts w:eastAsiaTheme="minorEastAsia"/>
          <w:iCs/>
          <w:lang w:eastAsia="zh-CN"/>
        </w:rPr>
        <w:fldChar w:fldCharType="end"/>
      </w:r>
      <w:r>
        <w:rPr>
          <w:rFonts w:eastAsiaTheme="minorEastAsia"/>
          <w:iCs/>
          <w:lang w:eastAsia="zh-CN"/>
        </w:rPr>
        <w:fldChar w:fldCharType="end"/>
      </w:r>
      <w:r>
        <w:rPr>
          <w:rFonts w:eastAsiaTheme="minorEastAsia"/>
          <w:iCs/>
          <w:lang w:eastAsia="zh-CN"/>
        </w:rPr>
        <w:t xml:space="preserve"> and yields,</w:t>
      </w:r>
    </w:p>
    <w:p w14:paraId="1A73AEAA" w14:textId="7D9F179E" w:rsidR="00A826FD" w:rsidRDefault="00C7247E" w:rsidP="00C7247E">
      <w:pPr>
        <w:pStyle w:val="MTDisplayEquation"/>
        <w:ind w:right="-240"/>
      </w:pPr>
      <w:r>
        <w:lastRenderedPageBreak/>
        <w:tab/>
      </w:r>
      <w:r w:rsidR="00E045E7" w:rsidRPr="00E045E7">
        <w:rPr>
          <w:position w:val="-96"/>
        </w:rPr>
        <w:object w:dxaOrig="6759" w:dyaOrig="2040" w14:anchorId="77080E99">
          <v:shape id="_x0000_i1068" type="#_x0000_t75" style="width:338.05pt;height:101.9pt" o:ole="">
            <v:imagedata r:id="rId99" o:title=""/>
          </v:shape>
          <o:OLEObject Type="Embed" ProgID="Equation.DSMT4" ShapeID="_x0000_i1068" DrawAspect="Content" ObjectID="_1778705446" r:id="rId10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806980"/>
      <w:r>
        <w:instrText>(</w:instrText>
      </w:r>
      <w:r w:rsidR="004E498E">
        <w:fldChar w:fldCharType="begin"/>
      </w:r>
      <w:r w:rsidR="004E498E">
        <w:instrText xml:space="preserve"> SEQ MTEqn \c \* Arabic \* MERGEFORMAT </w:instrText>
      </w:r>
      <w:r w:rsidR="004E498E">
        <w:fldChar w:fldCharType="separate"/>
      </w:r>
      <w:r w:rsidR="00550F13">
        <w:rPr>
          <w:noProof/>
        </w:rPr>
        <w:instrText>11</w:instrText>
      </w:r>
      <w:r w:rsidR="004E498E">
        <w:rPr>
          <w:noProof/>
        </w:rPr>
        <w:fldChar w:fldCharType="end"/>
      </w:r>
      <w:r>
        <w:instrText>)</w:instrText>
      </w:r>
      <w:bookmarkEnd w:id="7"/>
      <w:r>
        <w:fldChar w:fldCharType="end"/>
      </w:r>
    </w:p>
    <w:p w14:paraId="2E4B9CA0" w14:textId="4CDFDB3C" w:rsidR="007E7A27" w:rsidRDefault="00C7247E" w:rsidP="00C7247E">
      <w:r>
        <w:rPr>
          <w:rFonts w:eastAsiaTheme="minorEastAsia"/>
          <w:lang w:eastAsia="zh-CN"/>
        </w:rPr>
        <w:t xml:space="preserve">in which, </w:t>
      </w:r>
      <w:r w:rsidR="00E045E7" w:rsidRPr="00E045E7">
        <w:rPr>
          <w:position w:val="-36"/>
        </w:rPr>
        <w:object w:dxaOrig="2160" w:dyaOrig="639" w14:anchorId="14D023B1">
          <v:shape id="_x0000_i1069" type="#_x0000_t75" style="width:108pt;height:31.8pt" o:ole="">
            <v:imagedata r:id="rId101" o:title=""/>
          </v:shape>
          <o:OLEObject Type="Embed" ProgID="Equation.DSMT4" ShapeID="_x0000_i1069" DrawAspect="Content" ObjectID="_1778705447" r:id="rId102"/>
        </w:object>
      </w:r>
      <w:r w:rsidR="007E7A27">
        <w:t xml:space="preserve"> represents the cross-sectional mass property. </w:t>
      </w:r>
      <w:r w:rsidR="00E045E7" w:rsidRPr="00E045E7">
        <w:rPr>
          <w:position w:val="-10"/>
        </w:rPr>
        <w:object w:dxaOrig="200" w:dyaOrig="380" w14:anchorId="0DEA880A">
          <v:shape id="_x0000_i1070" type="#_x0000_t75" style="width:9.8pt;height:19.15pt" o:ole="">
            <v:imagedata r:id="rId103" o:title=""/>
          </v:shape>
          <o:OLEObject Type="Embed" ProgID="Equation.DSMT4" ShapeID="_x0000_i1070" DrawAspect="Content" ObjectID="_1778705448" r:id="rId104"/>
        </w:object>
      </w:r>
      <w:r w:rsidR="007E7A27">
        <w:t>and</w:t>
      </w:r>
      <w:r w:rsidR="00E045E7" w:rsidRPr="00E045E7">
        <w:rPr>
          <w:position w:val="-12"/>
        </w:rPr>
        <w:object w:dxaOrig="380" w:dyaOrig="360" w14:anchorId="6847F0E6">
          <v:shape id="_x0000_i1071" type="#_x0000_t75" style="width:19.15pt;height:18.25pt" o:ole="">
            <v:imagedata r:id="rId105" o:title=""/>
          </v:shape>
          <o:OLEObject Type="Embed" ProgID="Equation.DSMT4" ShapeID="_x0000_i1071" DrawAspect="Content" ObjectID="_1778705449" r:id="rId106"/>
        </w:object>
      </w:r>
      <w:r w:rsidR="007E7A27">
        <w:t>are defined by</w:t>
      </w:r>
    </w:p>
    <w:p w14:paraId="7CE25E2C" w14:textId="343D7E68" w:rsidR="007E7A27" w:rsidRDefault="007E7A27" w:rsidP="007E7A27">
      <w:pPr>
        <w:pStyle w:val="MTDisplayEquation"/>
        <w:ind w:right="-240"/>
      </w:pPr>
      <w:r>
        <w:tab/>
      </w:r>
      <w:r w:rsidR="00E045E7" w:rsidRPr="00E045E7">
        <w:rPr>
          <w:position w:val="-70"/>
        </w:rPr>
        <w:object w:dxaOrig="3980" w:dyaOrig="1520" w14:anchorId="02155D37">
          <v:shape id="_x0000_i1072" type="#_x0000_t75" style="width:199.15pt;height:76.2pt" o:ole="">
            <v:imagedata r:id="rId107" o:title=""/>
          </v:shape>
          <o:OLEObject Type="Embed" ProgID="Equation.DSMT4" ShapeID="_x0000_i1072" DrawAspect="Content" ObjectID="_1778705450" r:id="rId10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w:instrText>
      </w:r>
      <w:r w:rsidR="004E498E">
        <w:instrText xml:space="preserve"> </w:instrText>
      </w:r>
      <w:r w:rsidR="004E498E">
        <w:fldChar w:fldCharType="separate"/>
      </w:r>
      <w:r w:rsidR="00550F13">
        <w:rPr>
          <w:noProof/>
        </w:rPr>
        <w:instrText>12</w:instrText>
      </w:r>
      <w:r w:rsidR="004E498E">
        <w:rPr>
          <w:noProof/>
        </w:rPr>
        <w:fldChar w:fldCharType="end"/>
      </w:r>
      <w:r>
        <w:instrText>)</w:instrText>
      </w:r>
      <w:r>
        <w:fldChar w:fldCharType="end"/>
      </w:r>
    </w:p>
    <w:p w14:paraId="06FDA608" w14:textId="4BDC067E" w:rsidR="00C7247E" w:rsidRDefault="007E7A27" w:rsidP="007E7A27">
      <w:pPr>
        <w:ind w:firstLineChars="100" w:firstLine="240"/>
      </w:pPr>
      <w:r>
        <w:t>Eq.</w:t>
      </w:r>
      <w:r>
        <w:rPr>
          <w:rFonts w:ascii="宋体" w:eastAsia="宋体" w:hAnsi="宋体" w:cs="宋体"/>
          <w:iCs/>
        </w:rPr>
        <w:fldChar w:fldCharType="begin"/>
      </w:r>
      <w:r>
        <w:rPr>
          <w:rFonts w:ascii="宋体" w:eastAsia="宋体" w:hAnsi="宋体" w:cs="宋体"/>
          <w:iCs/>
        </w:rPr>
        <w:instrText xml:space="preserve"> </w:instrText>
      </w:r>
      <w:r>
        <w:rPr>
          <w:rFonts w:ascii="宋体" w:eastAsia="宋体" w:hAnsi="宋体" w:cs="宋体" w:hint="eastAsia"/>
          <w:iCs/>
        </w:rPr>
        <w:instrText>GOTOBUTTON ZEqnNum806980  \* MERGEFORMAT</w:instrText>
      </w:r>
      <w:r>
        <w:rPr>
          <w:rFonts w:ascii="宋体" w:eastAsia="宋体" w:hAnsi="宋体" w:cs="宋体"/>
          <w:iCs/>
        </w:rPr>
        <w:instrText xml:space="preserve"> </w:instrText>
      </w:r>
      <w:r>
        <w:rPr>
          <w:rFonts w:ascii="宋体" w:eastAsia="宋体" w:hAnsi="宋体" w:cs="宋体"/>
          <w:iCs/>
        </w:rPr>
        <w:fldChar w:fldCharType="begin"/>
      </w:r>
      <w:r>
        <w:rPr>
          <w:rFonts w:ascii="宋体" w:eastAsia="宋体" w:hAnsi="宋体" w:cs="宋体"/>
          <w:iCs/>
        </w:rPr>
        <w:instrText xml:space="preserve"> REF ZEqnNum806980 \* Charformat \! \* MERGEFORMAT </w:instrText>
      </w:r>
      <w:r>
        <w:rPr>
          <w:rFonts w:ascii="宋体" w:eastAsia="宋体" w:hAnsi="宋体" w:cs="宋体"/>
          <w:iCs/>
        </w:rPr>
        <w:fldChar w:fldCharType="separate"/>
      </w:r>
      <w:r w:rsidR="00550F13" w:rsidRPr="00550F13">
        <w:rPr>
          <w:rFonts w:ascii="宋体" w:eastAsia="宋体" w:hAnsi="宋体" w:cs="宋体"/>
          <w:iCs/>
        </w:rPr>
        <w:instrText>(11)</w:instrText>
      </w:r>
      <w:r>
        <w:rPr>
          <w:rFonts w:ascii="宋体" w:eastAsia="宋体" w:hAnsi="宋体" w:cs="宋体"/>
          <w:iCs/>
        </w:rPr>
        <w:fldChar w:fldCharType="end"/>
      </w:r>
      <w:r>
        <w:rPr>
          <w:rFonts w:ascii="宋体" w:eastAsia="宋体" w:hAnsi="宋体" w:cs="宋体"/>
          <w:iCs/>
        </w:rPr>
        <w:fldChar w:fldCharType="end"/>
      </w:r>
      <w:r>
        <w:t xml:space="preserve"> can be decomposed into two parts: the external force balance equation and the internal force balance equation. </w:t>
      </w:r>
    </w:p>
    <w:p w14:paraId="4FD9BB3E" w14:textId="087EF573" w:rsidR="007E7A27" w:rsidRPr="007E7A27" w:rsidRDefault="007E7A27" w:rsidP="007E7A27">
      <w:pPr>
        <w:pStyle w:val="MTDisplayEquation"/>
        <w:ind w:right="-240"/>
      </w:pPr>
      <w:r>
        <w:tab/>
      </w:r>
      <w:r w:rsidR="00E045E7" w:rsidRPr="00E045E7">
        <w:rPr>
          <w:position w:val="-20"/>
        </w:rPr>
        <w:object w:dxaOrig="6640" w:dyaOrig="540" w14:anchorId="1360D2AF">
          <v:shape id="_x0000_i1073" type="#_x0000_t75" style="width:331.95pt;height:27.1pt" o:ole="">
            <v:imagedata r:id="rId109" o:title=""/>
          </v:shape>
          <o:OLEObject Type="Embed" ProgID="Equation.DSMT4" ShapeID="_x0000_i1073" DrawAspect="Content" ObjectID="_1778705451" r:id="rId11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233023"/>
      <w:r>
        <w:instrText>(</w:instrText>
      </w:r>
      <w:r w:rsidR="004E498E">
        <w:fldChar w:fldCharType="begin"/>
      </w:r>
      <w:r w:rsidR="004E498E">
        <w:instrText xml:space="preserve"> SEQ MTEqn \c \* Arabic \* MERGEFORMAT </w:instrText>
      </w:r>
      <w:r w:rsidR="004E498E">
        <w:fldChar w:fldCharType="separate"/>
      </w:r>
      <w:r w:rsidR="00550F13">
        <w:rPr>
          <w:noProof/>
        </w:rPr>
        <w:instrText>13</w:instrText>
      </w:r>
      <w:r w:rsidR="004E498E">
        <w:rPr>
          <w:noProof/>
        </w:rPr>
        <w:fldChar w:fldCharType="end"/>
      </w:r>
      <w:r>
        <w:instrText>)</w:instrText>
      </w:r>
      <w:bookmarkEnd w:id="8"/>
      <w:r>
        <w:fldChar w:fldCharType="end"/>
      </w:r>
    </w:p>
    <w:p w14:paraId="5EA9577D" w14:textId="7A7AEDF9" w:rsidR="00C7247E" w:rsidRDefault="007E7A27" w:rsidP="007E7A27">
      <w:pPr>
        <w:pStyle w:val="MTDisplayEquation"/>
        <w:ind w:right="-240"/>
      </w:pPr>
      <w:r>
        <w:tab/>
      </w:r>
      <w:r w:rsidR="00E045E7" w:rsidRPr="00E045E7">
        <w:rPr>
          <w:position w:val="-20"/>
        </w:rPr>
        <w:object w:dxaOrig="8419" w:dyaOrig="540" w14:anchorId="201CF7A8">
          <v:shape id="_x0000_i1074" type="#_x0000_t75" style="width:420.8pt;height:27.1pt" o:ole="">
            <v:imagedata r:id="rId111" o:title=""/>
          </v:shape>
          <o:OLEObject Type="Embed" ProgID="Equation.DSMT4" ShapeID="_x0000_i1074" DrawAspect="Content" ObjectID="_1778705452" r:id="rId11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 w:name="ZEqnNum196245"/>
      <w:r>
        <w:instrText>(</w:instrText>
      </w:r>
      <w:r w:rsidR="004E498E">
        <w:fldChar w:fldCharType="begin"/>
      </w:r>
      <w:r w:rsidR="004E498E">
        <w:instrText xml:space="preserve"> SEQ MTEqn</w:instrText>
      </w:r>
      <w:r w:rsidR="004E498E">
        <w:instrText xml:space="preserve"> \c \* Arabic \* MERGEFORMAT </w:instrText>
      </w:r>
      <w:r w:rsidR="004E498E">
        <w:fldChar w:fldCharType="separate"/>
      </w:r>
      <w:r w:rsidR="00550F13">
        <w:rPr>
          <w:noProof/>
        </w:rPr>
        <w:instrText>14</w:instrText>
      </w:r>
      <w:r w:rsidR="004E498E">
        <w:rPr>
          <w:noProof/>
        </w:rPr>
        <w:fldChar w:fldCharType="end"/>
      </w:r>
      <w:r>
        <w:instrText>)</w:instrText>
      </w:r>
      <w:bookmarkEnd w:id="9"/>
      <w:r>
        <w:fldChar w:fldCharType="end"/>
      </w:r>
    </w:p>
    <w:p w14:paraId="735B1C62" w14:textId="0F3594F5" w:rsidR="007E7A27" w:rsidRDefault="007E7A27" w:rsidP="007E7A27">
      <w:pPr>
        <w:rPr>
          <w:rFonts w:eastAsiaTheme="minorEastAsia"/>
          <w:iCs/>
          <w:lang w:eastAsia="zh-CN"/>
        </w:rPr>
      </w:pPr>
      <w:r>
        <w:rPr>
          <w:rFonts w:eastAsiaTheme="minorEastAsia" w:hint="eastAsia"/>
          <w:lang w:eastAsia="zh-CN"/>
        </w:rPr>
        <w:t xml:space="preserve"> </w:t>
      </w:r>
      <w:r>
        <w:rPr>
          <w:rFonts w:eastAsiaTheme="minorEastAsia"/>
          <w:lang w:eastAsia="zh-CN"/>
        </w:rPr>
        <w:t xml:space="preserve"> In this work, we assume the </w:t>
      </w:r>
      <w:r w:rsidR="00463201">
        <w:rPr>
          <w:rFonts w:eastAsiaTheme="minorEastAsia"/>
          <w:lang w:eastAsia="zh-CN"/>
        </w:rPr>
        <w:t>angular velocity</w:t>
      </w:r>
      <w:r w:rsidR="00463201" w:rsidRPr="00463201">
        <w:rPr>
          <w:rFonts w:eastAsiaTheme="minorEastAsia"/>
          <w:lang w:eastAsia="zh-CN"/>
        </w:rPr>
        <w:t xml:space="preserve"> is given, which means that </w:t>
      </w:r>
      <w:r w:rsidR="00463201">
        <w:rPr>
          <w:rFonts w:eastAsiaTheme="minorEastAsia"/>
          <w:lang w:eastAsia="zh-CN"/>
        </w:rPr>
        <w:t>Eq.</w:t>
      </w:r>
      <w:r w:rsidR="00463201">
        <w:rPr>
          <w:rFonts w:eastAsiaTheme="minorEastAsia"/>
          <w:iCs/>
          <w:lang w:eastAsia="zh-CN"/>
        </w:rPr>
        <w:fldChar w:fldCharType="begin"/>
      </w:r>
      <w:r w:rsidR="00463201">
        <w:rPr>
          <w:rFonts w:eastAsiaTheme="minorEastAsia"/>
          <w:iCs/>
          <w:lang w:eastAsia="zh-CN"/>
        </w:rPr>
        <w:instrText xml:space="preserve"> </w:instrText>
      </w:r>
      <w:r w:rsidR="00463201">
        <w:rPr>
          <w:rFonts w:eastAsiaTheme="minorEastAsia" w:hint="eastAsia"/>
          <w:iCs/>
          <w:lang w:eastAsia="zh-CN"/>
        </w:rPr>
        <w:instrText>GOTOBUTTON ZEqnNum233023  \* MERGEFORMAT</w:instrText>
      </w:r>
      <w:r w:rsidR="00463201">
        <w:rPr>
          <w:rFonts w:eastAsiaTheme="minorEastAsia"/>
          <w:iCs/>
          <w:lang w:eastAsia="zh-CN"/>
        </w:rPr>
        <w:instrText xml:space="preserve"> </w:instrText>
      </w:r>
      <w:r w:rsidR="00463201">
        <w:rPr>
          <w:rFonts w:eastAsiaTheme="minorEastAsia"/>
          <w:iCs/>
          <w:lang w:eastAsia="zh-CN"/>
        </w:rPr>
        <w:fldChar w:fldCharType="begin"/>
      </w:r>
      <w:r w:rsidR="00463201">
        <w:rPr>
          <w:rFonts w:eastAsiaTheme="minorEastAsia"/>
          <w:iCs/>
          <w:lang w:eastAsia="zh-CN"/>
        </w:rPr>
        <w:instrText xml:space="preserve"> REF ZEqnNum233023 \* Charformat \! \* MERGEFORMAT </w:instrText>
      </w:r>
      <w:r w:rsidR="00463201">
        <w:rPr>
          <w:rFonts w:eastAsiaTheme="minorEastAsia"/>
          <w:iCs/>
          <w:lang w:eastAsia="zh-CN"/>
        </w:rPr>
        <w:fldChar w:fldCharType="separate"/>
      </w:r>
      <w:r w:rsidR="00550F13" w:rsidRPr="00550F13">
        <w:rPr>
          <w:rFonts w:eastAsiaTheme="minorEastAsia"/>
          <w:iCs/>
          <w:lang w:eastAsia="zh-CN"/>
        </w:rPr>
        <w:instrText>(13)</w:instrText>
      </w:r>
      <w:r w:rsidR="00463201">
        <w:rPr>
          <w:rFonts w:eastAsiaTheme="minorEastAsia"/>
          <w:iCs/>
          <w:lang w:eastAsia="zh-CN"/>
        </w:rPr>
        <w:fldChar w:fldCharType="end"/>
      </w:r>
      <w:r w:rsidR="00463201">
        <w:rPr>
          <w:rFonts w:eastAsiaTheme="minorEastAsia"/>
          <w:iCs/>
          <w:lang w:eastAsia="zh-CN"/>
        </w:rPr>
        <w:fldChar w:fldCharType="end"/>
      </w:r>
      <w:r w:rsidR="00463201" w:rsidRPr="00463201">
        <w:rPr>
          <w:rFonts w:eastAsiaTheme="minorEastAsia"/>
          <w:lang w:eastAsia="zh-CN"/>
        </w:rPr>
        <w:t xml:space="preserve"> is automatically satisfied</w:t>
      </w:r>
      <w:r w:rsidR="00463201">
        <w:rPr>
          <w:rFonts w:eastAsiaTheme="minorEastAsia"/>
          <w:lang w:eastAsia="zh-CN"/>
        </w:rPr>
        <w:t xml:space="preserve">. Eq. </w:t>
      </w:r>
      <w:r w:rsidR="00463201">
        <w:rPr>
          <w:rFonts w:eastAsiaTheme="minorEastAsia"/>
          <w:iCs/>
          <w:lang w:eastAsia="zh-CN"/>
        </w:rPr>
        <w:fldChar w:fldCharType="begin"/>
      </w:r>
      <w:r w:rsidR="00463201">
        <w:rPr>
          <w:rFonts w:eastAsiaTheme="minorEastAsia"/>
          <w:iCs/>
          <w:lang w:eastAsia="zh-CN"/>
        </w:rPr>
        <w:instrText xml:space="preserve"> </w:instrText>
      </w:r>
      <w:r w:rsidR="00463201">
        <w:rPr>
          <w:rFonts w:eastAsiaTheme="minorEastAsia" w:hint="eastAsia"/>
          <w:iCs/>
          <w:lang w:eastAsia="zh-CN"/>
        </w:rPr>
        <w:instrText>GOTOBUTTON ZEqnNum196245  \* MERGEFORMAT</w:instrText>
      </w:r>
      <w:r w:rsidR="00463201">
        <w:rPr>
          <w:rFonts w:eastAsiaTheme="minorEastAsia"/>
          <w:iCs/>
          <w:lang w:eastAsia="zh-CN"/>
        </w:rPr>
        <w:instrText xml:space="preserve"> </w:instrText>
      </w:r>
      <w:r w:rsidR="00463201">
        <w:rPr>
          <w:rFonts w:eastAsiaTheme="minorEastAsia"/>
          <w:iCs/>
          <w:lang w:eastAsia="zh-CN"/>
        </w:rPr>
        <w:fldChar w:fldCharType="begin"/>
      </w:r>
      <w:r w:rsidR="00463201">
        <w:rPr>
          <w:rFonts w:eastAsiaTheme="minorEastAsia"/>
          <w:iCs/>
          <w:lang w:eastAsia="zh-CN"/>
        </w:rPr>
        <w:instrText xml:space="preserve"> REF ZEqnNum196245 \* Charformat \! \* MERGEFORMAT </w:instrText>
      </w:r>
      <w:r w:rsidR="00463201">
        <w:rPr>
          <w:rFonts w:eastAsiaTheme="minorEastAsia"/>
          <w:iCs/>
          <w:lang w:eastAsia="zh-CN"/>
        </w:rPr>
        <w:fldChar w:fldCharType="separate"/>
      </w:r>
      <w:r w:rsidR="00550F13" w:rsidRPr="00550F13">
        <w:rPr>
          <w:rFonts w:eastAsiaTheme="minorEastAsia"/>
          <w:iCs/>
          <w:lang w:eastAsia="zh-CN"/>
        </w:rPr>
        <w:instrText>(14)</w:instrText>
      </w:r>
      <w:r w:rsidR="00463201">
        <w:rPr>
          <w:rFonts w:eastAsiaTheme="minorEastAsia"/>
          <w:iCs/>
          <w:lang w:eastAsia="zh-CN"/>
        </w:rPr>
        <w:fldChar w:fldCharType="end"/>
      </w:r>
      <w:r w:rsidR="00463201">
        <w:rPr>
          <w:rFonts w:eastAsiaTheme="minorEastAsia"/>
          <w:iCs/>
          <w:lang w:eastAsia="zh-CN"/>
        </w:rPr>
        <w:fldChar w:fldCharType="end"/>
      </w:r>
      <w:r w:rsidR="00463201">
        <w:rPr>
          <w:rFonts w:eastAsiaTheme="minorEastAsia"/>
          <w:iCs/>
          <w:lang w:eastAsia="zh-CN"/>
        </w:rPr>
        <w:t xml:space="preserve"> is then solved by finite-element analysis.</w:t>
      </w:r>
    </w:p>
    <w:p w14:paraId="15536FA9" w14:textId="374B4B7E" w:rsidR="00463201" w:rsidRDefault="00463201" w:rsidP="007E7A27">
      <w:pPr>
        <w:rPr>
          <w:rFonts w:eastAsiaTheme="minorEastAsia"/>
          <w:iCs/>
          <w:lang w:eastAsia="zh-CN"/>
        </w:rPr>
      </w:pPr>
      <w:r>
        <w:rPr>
          <w:rFonts w:eastAsiaTheme="minorEastAsia" w:hint="eastAsia"/>
          <w:iCs/>
          <w:lang w:eastAsia="zh-CN"/>
        </w:rPr>
        <w:t xml:space="preserve"> </w:t>
      </w:r>
      <w:r>
        <w:rPr>
          <w:rFonts w:eastAsiaTheme="minorEastAsia"/>
          <w:iCs/>
          <w:lang w:eastAsia="zh-CN"/>
        </w:rPr>
        <w:t xml:space="preserve"> The beam can be discretized into N</w:t>
      </w:r>
      <w:r>
        <w:rPr>
          <w:rFonts w:eastAsiaTheme="minorEastAsia" w:hint="eastAsia"/>
          <w:iCs/>
          <w:lang w:eastAsia="zh-CN"/>
        </w:rPr>
        <w:t xml:space="preserve"> </w:t>
      </w:r>
      <w:r>
        <w:rPr>
          <w:rFonts w:eastAsiaTheme="minorEastAsia"/>
          <w:iCs/>
          <w:lang w:eastAsia="zh-CN"/>
        </w:rPr>
        <w:t xml:space="preserve">elements with constant strains, which yields the strain vector of the </w:t>
      </w:r>
      <w:proofErr w:type="spellStart"/>
      <w:r>
        <w:rPr>
          <w:rFonts w:eastAsiaTheme="minorEastAsia"/>
          <w:iCs/>
          <w:lang w:eastAsia="zh-CN"/>
        </w:rPr>
        <w:t>i-th</w:t>
      </w:r>
      <w:proofErr w:type="spellEnd"/>
      <w:r>
        <w:rPr>
          <w:rFonts w:eastAsiaTheme="minorEastAsia"/>
          <w:iCs/>
          <w:lang w:eastAsia="zh-CN"/>
        </w:rPr>
        <w:t xml:space="preserve"> element </w:t>
      </w:r>
    </w:p>
    <w:p w14:paraId="47F273AE" w14:textId="0898DF78" w:rsidR="00463201" w:rsidRDefault="00463201" w:rsidP="00463201">
      <w:pPr>
        <w:pStyle w:val="MTDisplayEquation"/>
        <w:ind w:right="-240"/>
      </w:pPr>
      <w:r>
        <w:tab/>
      </w:r>
      <w:r w:rsidR="00E045E7" w:rsidRPr="00E045E7">
        <w:rPr>
          <w:position w:val="-16"/>
        </w:rPr>
        <w:object w:dxaOrig="5440" w:dyaOrig="480" w14:anchorId="57AB5EA6">
          <v:shape id="_x0000_i1075" type="#_x0000_t75" style="width:272.1pt;height:23.85pt" o:ole="">
            <v:imagedata r:id="rId113" o:title=""/>
          </v:shape>
          <o:OLEObject Type="Embed" ProgID="Equation.DSMT4" ShapeID="_x0000_i1075" DrawAspect="Content" ObjectID="_1778705453" r:id="rId11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15</w:instrText>
      </w:r>
      <w:r w:rsidR="004E498E">
        <w:rPr>
          <w:noProof/>
        </w:rPr>
        <w:fldChar w:fldCharType="end"/>
      </w:r>
      <w:r>
        <w:instrText>)</w:instrText>
      </w:r>
      <w:r>
        <w:fldChar w:fldCharType="end"/>
      </w:r>
    </w:p>
    <w:p w14:paraId="23E66C2D" w14:textId="02E176CF" w:rsidR="00463201" w:rsidRDefault="00463201" w:rsidP="00463201">
      <w:r>
        <w:rPr>
          <w:rFonts w:eastAsiaTheme="minorEastAsia"/>
          <w:lang w:eastAsia="zh-CN"/>
        </w:rPr>
        <w:t xml:space="preserve">and </w:t>
      </w:r>
      <w:r w:rsidR="00104446">
        <w:rPr>
          <w:rFonts w:eastAsiaTheme="minorEastAsia"/>
          <w:lang w:eastAsia="zh-CN"/>
        </w:rPr>
        <w:t xml:space="preserve">we have </w:t>
      </w:r>
      <w:r w:rsidR="00E045E7" w:rsidRPr="00E045E7">
        <w:rPr>
          <w:position w:val="-16"/>
        </w:rPr>
        <w:object w:dxaOrig="3200" w:dyaOrig="480" w14:anchorId="5D055634">
          <v:shape id="_x0000_i1076" type="#_x0000_t75" style="width:159.9pt;height:23.85pt" o:ole="">
            <v:imagedata r:id="rId115" o:title=""/>
          </v:shape>
          <o:OLEObject Type="Embed" ProgID="Equation.DSMT4" ShapeID="_x0000_i1076" DrawAspect="Content" ObjectID="_1778705454" r:id="rId116"/>
        </w:object>
      </w:r>
      <w:r w:rsidR="00D81BFF">
        <w:t xml:space="preserve">. According to Ref </w:t>
      </w:r>
      <w:r w:rsidR="00D81BFF">
        <w:fldChar w:fldCharType="begin"/>
      </w:r>
      <w:r w:rsidR="00D81BFF">
        <w:instrText xml:space="preserve"> REF _Ref167976019 \n \h </w:instrText>
      </w:r>
      <w:r w:rsidR="00D81BFF">
        <w:fldChar w:fldCharType="separate"/>
      </w:r>
      <w:r w:rsidR="00550F13">
        <w:t>[10]</w:t>
      </w:r>
      <w:r w:rsidR="00D81BFF">
        <w:fldChar w:fldCharType="end"/>
      </w:r>
      <w:r w:rsidR="00D81BFF">
        <w:t xml:space="preserve">, </w:t>
      </w:r>
      <w:r w:rsidR="00E045E7" w:rsidRPr="00E045E7">
        <w:rPr>
          <w:position w:val="-10"/>
        </w:rPr>
        <w:object w:dxaOrig="340" w:dyaOrig="320" w14:anchorId="4305F89B">
          <v:shape id="_x0000_i1077" type="#_x0000_t75" style="width:16.85pt;height:15.9pt" o:ole="">
            <v:imagedata r:id="rId117" o:title=""/>
          </v:shape>
          <o:OLEObject Type="Embed" ProgID="Equation.DSMT4" ShapeID="_x0000_i1077" DrawAspect="Content" ObjectID="_1778705455" r:id="rId118"/>
        </w:object>
      </w:r>
      <w:r w:rsidR="00D81BFF">
        <w:t>,</w:t>
      </w:r>
      <w:r w:rsidR="00E045E7" w:rsidRPr="00E045E7">
        <w:rPr>
          <w:position w:val="-12"/>
        </w:rPr>
        <w:object w:dxaOrig="499" w:dyaOrig="380" w14:anchorId="5CA73448">
          <v:shape id="_x0000_i1078" type="#_x0000_t75" style="width:24.8pt;height:19.15pt" o:ole="">
            <v:imagedata r:id="rId119" o:title=""/>
          </v:shape>
          <o:OLEObject Type="Embed" ProgID="Equation.DSMT4" ShapeID="_x0000_i1078" DrawAspect="Content" ObjectID="_1778705456" r:id="rId120"/>
        </w:object>
      </w:r>
      <w:r w:rsidR="00D81BFF">
        <w:t>and</w:t>
      </w:r>
      <w:r w:rsidR="00E045E7" w:rsidRPr="00E045E7">
        <w:rPr>
          <w:position w:val="-12"/>
        </w:rPr>
        <w:object w:dxaOrig="499" w:dyaOrig="380" w14:anchorId="5BACBFF8">
          <v:shape id="_x0000_i1079" type="#_x0000_t75" style="width:24.8pt;height:19.15pt" o:ole="">
            <v:imagedata r:id="rId121" o:title=""/>
          </v:shape>
          <o:OLEObject Type="Embed" ProgID="Equation.DSMT4" ShapeID="_x0000_i1079" DrawAspect="Content" ObjectID="_1778705457" r:id="rId122"/>
        </w:object>
      </w:r>
      <w:r w:rsidR="00D81BFF">
        <w:t xml:space="preserve">can be </w:t>
      </w:r>
      <w:r w:rsidR="00E045E7">
        <w:t xml:space="preserve">related to </w:t>
      </w:r>
      <w:r w:rsidR="00E045E7" w:rsidRPr="00E045E7">
        <w:rPr>
          <w:position w:val="-6"/>
        </w:rPr>
        <w:object w:dxaOrig="340" w:dyaOrig="279" w14:anchorId="2D8BB728">
          <v:shape id="_x0000_i1080" type="#_x0000_t75" style="width:16.85pt;height:14.05pt" o:ole="">
            <v:imagedata r:id="rId123" o:title=""/>
          </v:shape>
          <o:OLEObject Type="Embed" ProgID="Equation.DSMT4" ShapeID="_x0000_i1080" DrawAspect="Content" ObjectID="_1778705458" r:id="rId124"/>
        </w:object>
      </w:r>
      <w:r w:rsidR="00E045E7">
        <w:t xml:space="preserve"> by</w:t>
      </w:r>
    </w:p>
    <w:p w14:paraId="6B0131C7" w14:textId="30C70B1F" w:rsidR="00E045E7" w:rsidRPr="00463201" w:rsidRDefault="00E045E7" w:rsidP="00E045E7">
      <w:pPr>
        <w:pStyle w:val="MTDisplayEquation"/>
        <w:ind w:right="-240"/>
      </w:pPr>
      <w:r>
        <w:tab/>
      </w:r>
      <w:r w:rsidRPr="00E045E7">
        <w:rPr>
          <w:position w:val="-56"/>
        </w:rPr>
        <w:object w:dxaOrig="4080" w:dyaOrig="1240" w14:anchorId="51794B93">
          <v:shape id="_x0000_i1081" type="#_x0000_t75" style="width:203.85pt;height:62.2pt" o:ole="">
            <v:imagedata r:id="rId125" o:title=""/>
          </v:shape>
          <o:OLEObject Type="Embed" ProgID="Equation.DSMT4" ShapeID="_x0000_i1081" DrawAspect="Content" ObjectID="_1778705459" r:id="rId1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16</w:instrText>
      </w:r>
      <w:r w:rsidR="004E498E">
        <w:rPr>
          <w:noProof/>
        </w:rPr>
        <w:fldChar w:fldCharType="end"/>
      </w:r>
      <w:r>
        <w:instrText>)</w:instrText>
      </w:r>
      <w:r>
        <w:fldChar w:fldCharType="end"/>
      </w:r>
    </w:p>
    <w:p w14:paraId="262D130C" w14:textId="59E622AE" w:rsidR="00463201" w:rsidRDefault="00E045E7" w:rsidP="007E7A27">
      <w:r>
        <w:rPr>
          <w:rFonts w:eastAsiaTheme="minorEastAsia"/>
          <w:iCs/>
          <w:lang w:eastAsia="zh-CN"/>
        </w:rPr>
        <w:t xml:space="preserve">in which </w:t>
      </w:r>
      <w:r w:rsidRPr="00E045E7">
        <w:rPr>
          <w:position w:val="-14"/>
        </w:rPr>
        <w:object w:dxaOrig="360" w:dyaOrig="380" w14:anchorId="65107EEA">
          <v:shape id="_x0000_i1082" type="#_x0000_t75" style="width:18.25pt;height:19.15pt" o:ole="">
            <v:imagedata r:id="rId127" o:title=""/>
          </v:shape>
          <o:OLEObject Type="Embed" ProgID="Equation.DSMT4" ShapeID="_x0000_i1082" DrawAspect="Content" ObjectID="_1778705460" r:id="rId128"/>
        </w:object>
      </w:r>
      <w:r>
        <w:t>,</w:t>
      </w:r>
      <w:r w:rsidRPr="00E045E7">
        <w:rPr>
          <w:position w:val="-12"/>
        </w:rPr>
        <w:object w:dxaOrig="380" w:dyaOrig="360" w14:anchorId="5A81F886">
          <v:shape id="_x0000_i1083" type="#_x0000_t75" style="width:19.15pt;height:18.25pt" o:ole="">
            <v:imagedata r:id="rId129" o:title=""/>
          </v:shape>
          <o:OLEObject Type="Embed" ProgID="Equation.DSMT4" ShapeID="_x0000_i1083" DrawAspect="Content" ObjectID="_1778705461" r:id="rId130"/>
        </w:object>
      </w:r>
      <w:r>
        <w:t xml:space="preserve">and </w:t>
      </w:r>
      <w:r w:rsidRPr="00E045E7">
        <w:rPr>
          <w:position w:val="-12"/>
        </w:rPr>
        <w:object w:dxaOrig="400" w:dyaOrig="360" w14:anchorId="3706A573">
          <v:shape id="_x0000_i1084" type="#_x0000_t75" style="width:20.1pt;height:18.25pt" o:ole="">
            <v:imagedata r:id="rId131" o:title=""/>
          </v:shape>
          <o:OLEObject Type="Embed" ProgID="Equation.DSMT4" ShapeID="_x0000_i1084" DrawAspect="Content" ObjectID="_1778705462" r:id="rId132"/>
        </w:object>
      </w:r>
      <w:r>
        <w:t xml:space="preserve">are the Jacobian matrices. </w:t>
      </w:r>
    </w:p>
    <w:p w14:paraId="75A2FA52" w14:textId="18CBD95B" w:rsidR="00E045E7" w:rsidRDefault="00E045E7" w:rsidP="007E7A27">
      <w:pPr>
        <w:rPr>
          <w:rFonts w:eastAsiaTheme="minorEastAsia"/>
          <w:lang w:eastAsia="zh-CN"/>
        </w:rPr>
      </w:pPr>
      <w:r>
        <w:rPr>
          <w:rFonts w:eastAsiaTheme="minorEastAsia" w:hint="eastAsia"/>
          <w:iCs/>
          <w:lang w:eastAsia="zh-CN"/>
        </w:rPr>
        <w:t xml:space="preserve"> </w:t>
      </w:r>
      <w:r>
        <w:rPr>
          <w:rFonts w:eastAsiaTheme="minorEastAsia"/>
          <w:iCs/>
          <w:lang w:eastAsia="zh-CN"/>
        </w:rPr>
        <w:t xml:space="preserve"> By piecewise integration of Eq.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GOTOBUTTON ZEqnNum196245  \* MERGEFORMAT</w:instrText>
      </w:r>
      <w:r>
        <w:rPr>
          <w:rFonts w:eastAsiaTheme="minorEastAsia"/>
          <w:lang w:eastAsia="zh-CN"/>
        </w:rPr>
        <w:instrText xml:space="preserve"> </w:instrText>
      </w:r>
      <w:r>
        <w:rPr>
          <w:rFonts w:eastAsiaTheme="minorEastAsia"/>
          <w:lang w:eastAsia="zh-CN"/>
        </w:rPr>
        <w:fldChar w:fldCharType="begin"/>
      </w:r>
      <w:r>
        <w:rPr>
          <w:rFonts w:eastAsiaTheme="minorEastAsia"/>
          <w:lang w:eastAsia="zh-CN"/>
        </w:rPr>
        <w:instrText xml:space="preserve"> REF ZEqnNum196245 \* Charformat \! \* MERGEFORMAT </w:instrText>
      </w:r>
      <w:r>
        <w:rPr>
          <w:rFonts w:eastAsiaTheme="minorEastAsia"/>
          <w:lang w:eastAsia="zh-CN"/>
        </w:rPr>
        <w:fldChar w:fldCharType="separate"/>
      </w:r>
      <w:r w:rsidR="00550F13" w:rsidRPr="00550F13">
        <w:rPr>
          <w:rFonts w:eastAsiaTheme="minorEastAsia"/>
          <w:lang w:eastAsia="zh-CN"/>
        </w:rPr>
        <w:instrText>(14)</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one can finally obtain the discretized dynamic equilibrium equation</w:t>
      </w:r>
    </w:p>
    <w:p w14:paraId="1A0A06C6" w14:textId="33AAC763" w:rsidR="00E045E7" w:rsidRDefault="00E045E7" w:rsidP="00E045E7">
      <w:pPr>
        <w:pStyle w:val="MTDisplayEquation"/>
        <w:ind w:right="-240"/>
      </w:pPr>
      <w:r>
        <w:tab/>
      </w:r>
      <w:r w:rsidRPr="00E045E7">
        <w:rPr>
          <w:position w:val="-16"/>
        </w:rPr>
        <w:object w:dxaOrig="7420" w:dyaOrig="440" w14:anchorId="11436B41">
          <v:shape id="_x0000_i1085" type="#_x0000_t75" style="width:371.2pt;height:21.95pt" o:ole="">
            <v:imagedata r:id="rId133" o:title=""/>
          </v:shape>
          <o:OLEObject Type="Embed" ProgID="Equation.DSMT4" ShapeID="_x0000_i1085" DrawAspect="Content" ObjectID="_1778705463" r:id="rId13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0" w:name="ZEqnNum886712"/>
      <w:r>
        <w:instrText>(</w:instrText>
      </w:r>
      <w:r w:rsidR="004E498E">
        <w:fldChar w:fldCharType="begin"/>
      </w:r>
      <w:r w:rsidR="004E498E">
        <w:instrText xml:space="preserve"> SEQ MTEqn \c \* Arabic \* MERGEFORMAT </w:instrText>
      </w:r>
      <w:r w:rsidR="004E498E">
        <w:fldChar w:fldCharType="separate"/>
      </w:r>
      <w:r w:rsidR="00550F13">
        <w:rPr>
          <w:noProof/>
        </w:rPr>
        <w:instrText>17</w:instrText>
      </w:r>
      <w:r w:rsidR="004E498E">
        <w:rPr>
          <w:noProof/>
        </w:rPr>
        <w:fldChar w:fldCharType="end"/>
      </w:r>
      <w:r>
        <w:instrText>)</w:instrText>
      </w:r>
      <w:bookmarkEnd w:id="10"/>
      <w:r>
        <w:fldChar w:fldCharType="end"/>
      </w:r>
    </w:p>
    <w:p w14:paraId="3D57A49E" w14:textId="5FFA2803" w:rsidR="00E045E7" w:rsidRDefault="00E045E7" w:rsidP="00E045E7">
      <w:pPr>
        <w:pStyle w:val="MTDisplayEquation"/>
        <w:ind w:right="-240"/>
      </w:pPr>
      <w:r>
        <w:lastRenderedPageBreak/>
        <w:t>in which,</w:t>
      </w:r>
    </w:p>
    <w:p w14:paraId="1ADDED6F" w14:textId="72040B7A" w:rsidR="00E045E7" w:rsidRDefault="00E045E7" w:rsidP="00E045E7">
      <w:pPr>
        <w:pStyle w:val="MTDisplayEquation"/>
        <w:ind w:right="-240"/>
      </w:pPr>
      <w:r>
        <w:tab/>
      </w:r>
      <w:r w:rsidRPr="00E045E7">
        <w:rPr>
          <w:position w:val="-68"/>
        </w:rPr>
        <w:object w:dxaOrig="9160" w:dyaOrig="1480" w14:anchorId="21EDF485">
          <v:shape id="_x0000_i1086" type="#_x0000_t75" style="width:458.2pt;height:73.85pt" o:ole="">
            <v:imagedata r:id="rId135" o:title=""/>
          </v:shape>
          <o:OLEObject Type="Embed" ProgID="Equation.DSMT4" ShapeID="_x0000_i1086" DrawAspect="Content" ObjectID="_1778705464" r:id="rId13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18</w:instrText>
      </w:r>
      <w:r w:rsidR="004E498E">
        <w:rPr>
          <w:noProof/>
        </w:rPr>
        <w:fldChar w:fldCharType="end"/>
      </w:r>
      <w:r>
        <w:instrText>)</w:instrText>
      </w:r>
      <w:r>
        <w:fldChar w:fldCharType="end"/>
      </w:r>
    </w:p>
    <w:p w14:paraId="5A032566" w14:textId="699871F6" w:rsidR="00E045E7" w:rsidRPr="007F3D98" w:rsidRDefault="00E045E7" w:rsidP="00E045E7">
      <w:pPr>
        <w:pStyle w:val="2"/>
      </w:pPr>
      <w:r>
        <w:rPr>
          <w:rFonts w:cs="Times New Roman"/>
          <w:szCs w:val="24"/>
        </w:rPr>
        <w:t>Unsteady aerodynamics</w:t>
      </w:r>
      <w:r w:rsidR="00C93A71">
        <w:rPr>
          <w:rFonts w:cs="Times New Roman"/>
          <w:szCs w:val="24"/>
        </w:rPr>
        <w:t xml:space="preserve"> based on finite-state inflow theory </w:t>
      </w:r>
    </w:p>
    <w:p w14:paraId="2A820B95" w14:textId="39E299AE" w:rsidR="00E045E7" w:rsidRDefault="00E045E7" w:rsidP="00E045E7">
      <w:pPr>
        <w:rPr>
          <w:rFonts w:eastAsiaTheme="minorEastAsia"/>
          <w:lang w:eastAsia="zh-CN"/>
        </w:rPr>
      </w:pPr>
      <w:r>
        <w:rPr>
          <w:rFonts w:eastAsiaTheme="minorEastAsia" w:hint="eastAsia"/>
          <w:lang w:eastAsia="zh-CN"/>
        </w:rPr>
        <w:t xml:space="preserve"> </w:t>
      </w:r>
      <w:r>
        <w:rPr>
          <w:rFonts w:eastAsiaTheme="minorEastAsia"/>
          <w:lang w:eastAsia="zh-CN"/>
        </w:rPr>
        <w:t xml:space="preserve"> </w:t>
      </w:r>
      <w:r w:rsidR="00C93A71">
        <w:rPr>
          <w:rFonts w:eastAsiaTheme="minorEastAsia"/>
          <w:lang w:eastAsia="zh-CN"/>
        </w:rPr>
        <w:t xml:space="preserve">Aerodynamic loads are calculated by the two-dimensional finite-state inflow theory and </w:t>
      </w:r>
      <w:r w:rsidR="00C93A71" w:rsidRPr="00C93A71">
        <w:rPr>
          <w:rFonts w:eastAsiaTheme="minorEastAsia"/>
          <w:lang w:eastAsia="zh-CN"/>
        </w:rPr>
        <w:t xml:space="preserve">the Prandtl blade tip loss model is used for </w:t>
      </w:r>
      <w:r w:rsidR="00C93A71">
        <w:rPr>
          <w:rFonts w:eastAsiaTheme="minorEastAsia"/>
          <w:lang w:eastAsia="zh-CN"/>
        </w:rPr>
        <w:t xml:space="preserve">spanwise </w:t>
      </w:r>
      <w:r w:rsidR="00C93A71" w:rsidRPr="00C93A71">
        <w:rPr>
          <w:rFonts w:eastAsiaTheme="minorEastAsia"/>
          <w:lang w:eastAsia="zh-CN"/>
        </w:rPr>
        <w:t>correction</w:t>
      </w:r>
      <w:r w:rsidR="00C93A71">
        <w:rPr>
          <w:rFonts w:eastAsiaTheme="minorEastAsia"/>
          <w:lang w:eastAsia="zh-CN"/>
        </w:rPr>
        <w:t xml:space="preserve">. </w:t>
      </w:r>
      <w:r w:rsidR="00C7449E">
        <w:rPr>
          <w:rFonts w:eastAsiaTheme="minorEastAsia"/>
          <w:lang w:eastAsia="zh-CN"/>
        </w:rPr>
        <w:t xml:space="preserve">The theory provides aerodynamic forces on a thin airfoil undergoing large motions in an incompressible flow. The lift </w:t>
      </w:r>
      <w:r w:rsidR="00C7449E" w:rsidRPr="00C7449E">
        <w:rPr>
          <w:rFonts w:eastAsiaTheme="minorEastAsia"/>
          <w:i/>
          <w:iCs/>
          <w:lang w:eastAsia="zh-CN"/>
        </w:rPr>
        <w:t>L</w:t>
      </w:r>
      <w:r w:rsidR="00C7449E">
        <w:rPr>
          <w:rFonts w:eastAsiaTheme="minorEastAsia"/>
          <w:lang w:eastAsia="zh-CN"/>
        </w:rPr>
        <w:t xml:space="preserve"> and moment </w:t>
      </w:r>
      <w:r w:rsidR="00C7449E" w:rsidRPr="00C7449E">
        <w:rPr>
          <w:rFonts w:eastAsiaTheme="minorEastAsia"/>
          <w:position w:val="-12"/>
          <w:lang w:eastAsia="zh-CN"/>
        </w:rPr>
        <w:object w:dxaOrig="480" w:dyaOrig="360" w14:anchorId="0272757F">
          <v:shape id="_x0000_i1087" type="#_x0000_t75" style="width:23.85pt;height:18.25pt" o:ole="">
            <v:imagedata r:id="rId137" o:title=""/>
          </v:shape>
          <o:OLEObject Type="Embed" ProgID="Equation.DSMT4" ShapeID="_x0000_i1087" DrawAspect="Content" ObjectID="_1778705465" r:id="rId138"/>
        </w:object>
      </w:r>
      <w:r w:rsidR="00C7449E">
        <w:rPr>
          <w:rFonts w:eastAsiaTheme="minorEastAsia"/>
          <w:lang w:eastAsia="zh-CN"/>
        </w:rPr>
        <w:t xml:space="preserve"> of a thin 2-D airfoil are expressed by</w:t>
      </w:r>
    </w:p>
    <w:p w14:paraId="380D6678" w14:textId="3FE125E8" w:rsidR="00C7449E" w:rsidRDefault="00C7449E" w:rsidP="00C7449E">
      <w:pPr>
        <w:pStyle w:val="MTDisplayEquation"/>
        <w:ind w:right="-240"/>
      </w:pPr>
      <w:r>
        <w:tab/>
      </w:r>
      <w:r w:rsidRPr="00C7449E">
        <w:rPr>
          <w:position w:val="-70"/>
        </w:rPr>
        <w:object w:dxaOrig="6180" w:dyaOrig="1520" w14:anchorId="1C6AEDC7">
          <v:shape id="_x0000_i1088" type="#_x0000_t75" style="width:309.05pt;height:76.2pt" o:ole="">
            <v:imagedata r:id="rId139" o:title=""/>
          </v:shape>
          <o:OLEObject Type="Embed" ProgID="Equation.DSMT4" ShapeID="_x0000_i1088" DrawAspect="Content" ObjectID="_1778705466" r:id="rId14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19</w:instrText>
      </w:r>
      <w:r w:rsidR="004E498E">
        <w:rPr>
          <w:noProof/>
        </w:rPr>
        <w:fldChar w:fldCharType="end"/>
      </w:r>
      <w:r>
        <w:instrText>)</w:instrText>
      </w:r>
      <w:r>
        <w:fldChar w:fldCharType="end"/>
      </w:r>
    </w:p>
    <w:p w14:paraId="4C02C2FE" w14:textId="55BD9A9D" w:rsidR="00C7449E" w:rsidRDefault="00C7449E" w:rsidP="00C7449E">
      <w:pPr>
        <w:rPr>
          <w:rFonts w:eastAsiaTheme="minorEastAsia"/>
          <w:lang w:eastAsia="zh-CN"/>
        </w:rPr>
      </w:pPr>
      <w:r>
        <w:rPr>
          <w:rFonts w:eastAsiaTheme="minorEastAsia" w:hint="eastAsia"/>
          <w:lang w:eastAsia="zh-CN"/>
        </w:rPr>
        <w:t>i</w:t>
      </w:r>
      <w:r>
        <w:rPr>
          <w:rFonts w:eastAsiaTheme="minorEastAsia"/>
          <w:lang w:eastAsia="zh-CN"/>
        </w:rPr>
        <w:t xml:space="preserve">n which </w:t>
      </w:r>
      <w:r w:rsidRPr="00C7449E">
        <w:rPr>
          <w:rFonts w:eastAsiaTheme="minorEastAsia"/>
          <w:i/>
          <w:iCs/>
          <w:lang w:eastAsia="zh-CN"/>
        </w:rPr>
        <w:t>b</w:t>
      </w:r>
      <w:r>
        <w:rPr>
          <w:rFonts w:eastAsiaTheme="minorEastAsia"/>
          <w:lang w:eastAsia="zh-CN"/>
        </w:rPr>
        <w:t xml:space="preserve"> is the semi-chord, </w:t>
      </w:r>
      <w:proofErr w:type="spellStart"/>
      <w:r w:rsidRPr="00C7449E">
        <w:rPr>
          <w:rFonts w:eastAsiaTheme="minorEastAsia"/>
          <w:i/>
          <w:iCs/>
          <w:lang w:eastAsia="zh-CN"/>
        </w:rPr>
        <w:t>ba</w:t>
      </w:r>
      <w:proofErr w:type="spellEnd"/>
      <w:r>
        <w:rPr>
          <w:rFonts w:eastAsiaTheme="minorEastAsia"/>
          <w:lang w:eastAsia="zh-CN"/>
        </w:rPr>
        <w:t xml:space="preserve"> is the distance of the mid-chord in front of the reference axis, </w:t>
      </w:r>
      <w:r w:rsidRPr="00C7449E">
        <w:rPr>
          <w:rFonts w:eastAsiaTheme="minorEastAsia"/>
          <w:position w:val="-12"/>
          <w:lang w:eastAsia="zh-CN"/>
        </w:rPr>
        <w:object w:dxaOrig="320" w:dyaOrig="360" w14:anchorId="4C0E9C3D">
          <v:shape id="_x0000_i1089" type="#_x0000_t75" style="width:15.9pt;height:18.25pt" o:ole="">
            <v:imagedata r:id="rId141" o:title=""/>
          </v:shape>
          <o:OLEObject Type="Embed" ProgID="Equation.DSMT4" ShapeID="_x0000_i1089" DrawAspect="Content" ObjectID="_1778705467" r:id="rId142"/>
        </w:object>
      </w:r>
      <w:r>
        <w:rPr>
          <w:rFonts w:eastAsiaTheme="minorEastAsia"/>
          <w:lang w:eastAsia="zh-CN"/>
        </w:rPr>
        <w:t xml:space="preserve">is the airflow density and </w:t>
      </w:r>
      <w:r>
        <w:rPr>
          <w:rFonts w:eastAsiaTheme="minorEastAsia"/>
          <w:i/>
          <w:iCs/>
          <w:lang w:eastAsia="zh-CN"/>
        </w:rPr>
        <w:t xml:space="preserve">U </w:t>
      </w:r>
      <w:r>
        <w:rPr>
          <w:rFonts w:eastAsiaTheme="minorEastAsia"/>
          <w:lang w:eastAsia="zh-CN"/>
        </w:rPr>
        <w:t xml:space="preserve">is airflow speed. With regard to airfoil motions, </w:t>
      </w:r>
      <w:r>
        <w:rPr>
          <w:rFonts w:eastAsiaTheme="minorEastAsia"/>
          <w:i/>
          <w:iCs/>
          <w:lang w:eastAsia="zh-CN"/>
        </w:rPr>
        <w:t xml:space="preserve">h </w:t>
      </w:r>
      <w:r>
        <w:rPr>
          <w:rFonts w:eastAsiaTheme="minorEastAsia"/>
          <w:lang w:eastAsia="zh-CN"/>
        </w:rPr>
        <w:t xml:space="preserve">represents the plunging motion and </w:t>
      </w:r>
      <w:r w:rsidRPr="00C7449E">
        <w:rPr>
          <w:rFonts w:eastAsiaTheme="minorEastAsia"/>
          <w:position w:val="-6"/>
          <w:lang w:eastAsia="zh-CN"/>
        </w:rPr>
        <w:object w:dxaOrig="200" w:dyaOrig="279" w14:anchorId="766BA82D">
          <v:shape id="_x0000_i1090" type="#_x0000_t75" style="width:9.8pt;height:14.05pt" o:ole="">
            <v:imagedata r:id="rId143" o:title=""/>
          </v:shape>
          <o:OLEObject Type="Embed" ProgID="Equation.DSMT4" ShapeID="_x0000_i1090" DrawAspect="Content" ObjectID="_1778705468" r:id="rId144"/>
        </w:object>
      </w:r>
      <w:r>
        <w:rPr>
          <w:rFonts w:eastAsiaTheme="minorEastAsia"/>
          <w:lang w:eastAsia="zh-CN"/>
        </w:rPr>
        <w:t xml:space="preserve"> represents the pitching motion. The inflow parameter </w:t>
      </w:r>
      <w:r w:rsidRPr="00C7449E">
        <w:rPr>
          <w:rFonts w:eastAsiaTheme="minorEastAsia"/>
          <w:position w:val="-12"/>
          <w:lang w:eastAsia="zh-CN"/>
        </w:rPr>
        <w:object w:dxaOrig="279" w:dyaOrig="360" w14:anchorId="09AB2A3C">
          <v:shape id="_x0000_i1091" type="#_x0000_t75" style="width:14.05pt;height:18.25pt" o:ole="">
            <v:imagedata r:id="rId145" o:title=""/>
          </v:shape>
          <o:OLEObject Type="Embed" ProgID="Equation.DSMT4" ShapeID="_x0000_i1091" DrawAspect="Content" ObjectID="_1778705469" r:id="rId146"/>
        </w:object>
      </w:r>
      <w:r>
        <w:rPr>
          <w:rFonts w:eastAsiaTheme="minorEastAsia"/>
          <w:lang w:eastAsia="zh-CN"/>
        </w:rPr>
        <w:t xml:space="preserve"> accounts for induced flow due to free velocity. </w:t>
      </w:r>
      <w:r w:rsidR="008C70CE">
        <w:rPr>
          <w:rFonts w:eastAsiaTheme="minorEastAsia"/>
          <w:lang w:eastAsia="zh-CN"/>
        </w:rPr>
        <w:t xml:space="preserve">Consider </w:t>
      </w:r>
      <w:r w:rsidR="008C70CE" w:rsidRPr="008C70CE">
        <w:rPr>
          <w:rFonts w:eastAsiaTheme="minorEastAsia"/>
          <w:i/>
          <w:iCs/>
          <w:lang w:eastAsia="zh-CN"/>
        </w:rPr>
        <w:t>N</w:t>
      </w:r>
      <w:r w:rsidR="008C70CE">
        <w:rPr>
          <w:rFonts w:eastAsiaTheme="minorEastAsia"/>
          <w:lang w:eastAsia="zh-CN"/>
        </w:rPr>
        <w:t xml:space="preserve"> induced-flow states:</w:t>
      </w:r>
    </w:p>
    <w:p w14:paraId="65E14EFA" w14:textId="79088130" w:rsidR="008C70CE" w:rsidRDefault="008C70CE" w:rsidP="008C70CE">
      <w:pPr>
        <w:pStyle w:val="MTDisplayEquation"/>
        <w:ind w:right="-240"/>
      </w:pPr>
      <w:r>
        <w:tab/>
      </w:r>
      <w:r w:rsidRPr="008C70CE">
        <w:rPr>
          <w:position w:val="-28"/>
        </w:rPr>
        <w:object w:dxaOrig="1400" w:dyaOrig="680" w14:anchorId="728C2AFA">
          <v:shape id="_x0000_i1092" type="#_x0000_t75" style="width:70.15pt;height:34.15pt" o:ole="">
            <v:imagedata r:id="rId147" o:title=""/>
          </v:shape>
          <o:OLEObject Type="Embed" ProgID="Equation.DSMT4" ShapeID="_x0000_i1092" DrawAspect="Content" ObjectID="_1778705470" r:id="rId14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20</w:instrText>
      </w:r>
      <w:r w:rsidR="004E498E">
        <w:rPr>
          <w:noProof/>
        </w:rPr>
        <w:fldChar w:fldCharType="end"/>
      </w:r>
      <w:r>
        <w:instrText>)</w:instrText>
      </w:r>
      <w:r>
        <w:fldChar w:fldCharType="end"/>
      </w:r>
    </w:p>
    <w:p w14:paraId="18EB5EB9" w14:textId="57167378" w:rsidR="008C70CE" w:rsidRDefault="008C70CE" w:rsidP="008C70CE">
      <w:pPr>
        <w:rPr>
          <w:rFonts w:eastAsiaTheme="minorEastAsia"/>
          <w:lang w:eastAsia="zh-CN"/>
        </w:rPr>
      </w:pPr>
      <w:r>
        <w:rPr>
          <w:rFonts w:eastAsiaTheme="minorEastAsia"/>
          <w:lang w:eastAsia="zh-CN"/>
        </w:rPr>
        <w:t xml:space="preserve">where </w:t>
      </w:r>
      <w:r w:rsidRPr="008C70CE">
        <w:rPr>
          <w:rFonts w:eastAsiaTheme="minorEastAsia"/>
          <w:position w:val="-12"/>
          <w:lang w:eastAsia="zh-CN"/>
        </w:rPr>
        <w:object w:dxaOrig="260" w:dyaOrig="360" w14:anchorId="4150687C">
          <v:shape id="_x0000_i1093" type="#_x0000_t75" style="width:13.1pt;height:18.25pt" o:ole="">
            <v:imagedata r:id="rId149" o:title=""/>
          </v:shape>
          <o:OLEObject Type="Embed" ProgID="Equation.DSMT4" ShapeID="_x0000_i1093" DrawAspect="Content" ObjectID="_1778705471" r:id="rId150"/>
        </w:object>
      </w:r>
      <w:r>
        <w:rPr>
          <w:rFonts w:eastAsiaTheme="minorEastAsia"/>
          <w:lang w:eastAsia="zh-CN"/>
        </w:rPr>
        <w:t xml:space="preserve"> are calculated by the least-squares method. The governed equation of inflow states is </w:t>
      </w:r>
    </w:p>
    <w:p w14:paraId="7BF2DDDD" w14:textId="3CDFDB7C" w:rsidR="008C70CE" w:rsidRDefault="008C70CE" w:rsidP="008C70CE">
      <w:pPr>
        <w:pStyle w:val="MTDisplayEquation"/>
        <w:ind w:right="-240"/>
      </w:pPr>
      <w:r>
        <w:tab/>
      </w:r>
      <w:r w:rsidRPr="008C70CE">
        <w:rPr>
          <w:position w:val="-30"/>
        </w:rPr>
        <w:object w:dxaOrig="3480" w:dyaOrig="720" w14:anchorId="5F442A33">
          <v:shape id="_x0000_i1094" type="#_x0000_t75" style="width:173.9pt;height:36pt" o:ole="">
            <v:imagedata r:id="rId151" o:title=""/>
          </v:shape>
          <o:OLEObject Type="Embed" ProgID="Equation.DSMT4" ShapeID="_x0000_i1094" DrawAspect="Content" ObjectID="_1778705472" r:id="rId15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21</w:instrText>
      </w:r>
      <w:r w:rsidR="004E498E">
        <w:rPr>
          <w:noProof/>
        </w:rPr>
        <w:fldChar w:fldCharType="end"/>
      </w:r>
      <w:r>
        <w:instrText>)</w:instrText>
      </w:r>
      <w:r>
        <w:fldChar w:fldCharType="end"/>
      </w:r>
    </w:p>
    <w:p w14:paraId="2C0AB76C" w14:textId="14AAA74A" w:rsidR="008C70CE" w:rsidRPr="008C70CE" w:rsidRDefault="008C70CE" w:rsidP="008C70CE">
      <w:pPr>
        <w:rPr>
          <w:rFonts w:eastAsiaTheme="minorEastAsia"/>
          <w:lang w:eastAsia="zh-CN"/>
        </w:rPr>
      </w:pPr>
      <w:r>
        <w:rPr>
          <w:rFonts w:eastAsiaTheme="minorEastAsia"/>
          <w:lang w:eastAsia="zh-CN"/>
        </w:rPr>
        <w:t xml:space="preserve">The matrices </w:t>
      </w:r>
      <w:r w:rsidRPr="00DA0BCD">
        <w:rPr>
          <w:position w:val="-4"/>
        </w:rPr>
        <w:object w:dxaOrig="260" w:dyaOrig="260" w14:anchorId="7868913C">
          <v:shape id="_x0000_i1095" type="#_x0000_t75" style="width:13.1pt;height:13.1pt" o:ole="">
            <v:imagedata r:id="rId153" o:title=""/>
          </v:shape>
          <o:OLEObject Type="Embed" ProgID="Equation.DSMT4" ShapeID="_x0000_i1095" DrawAspect="Content" ObjectID="_1778705473" r:id="rId154"/>
        </w:object>
      </w:r>
      <w:r>
        <w:t xml:space="preserve">and </w:t>
      </w:r>
      <w:r w:rsidRPr="00DA0BCD">
        <w:rPr>
          <w:position w:val="-6"/>
        </w:rPr>
        <w:object w:dxaOrig="180" w:dyaOrig="220" w14:anchorId="0F6904EA">
          <v:shape id="_x0000_i1096" type="#_x0000_t75" style="width:8.9pt;height:11.2pt" o:ole="">
            <v:imagedata r:id="rId155" o:title=""/>
          </v:shape>
          <o:OLEObject Type="Embed" ProgID="Equation.DSMT4" ShapeID="_x0000_i1096" DrawAspect="Content" ObjectID="_1778705474" r:id="rId156"/>
        </w:object>
      </w:r>
      <w:r>
        <w:t xml:space="preserve">are given described in Ref. </w:t>
      </w:r>
      <w:r>
        <w:fldChar w:fldCharType="begin"/>
      </w:r>
      <w:r>
        <w:instrText xml:space="preserve"> REF _Ref167996684 \n \h </w:instrText>
      </w:r>
      <w:r>
        <w:fldChar w:fldCharType="separate"/>
      </w:r>
      <w:r w:rsidR="00550F13">
        <w:t>[12]</w:t>
      </w:r>
      <w:r>
        <w:fldChar w:fldCharType="end"/>
      </w:r>
      <w:r>
        <w:t xml:space="preserve"> and </w:t>
      </w:r>
      <w:r w:rsidRPr="00F11F9B">
        <w:rPr>
          <w:position w:val="-14"/>
        </w:rPr>
        <w:object w:dxaOrig="2180" w:dyaOrig="440" w14:anchorId="0A464450">
          <v:shape id="_x0000_i1097" type="#_x0000_t75" style="width:109.4pt;height:22.9pt" o:ole="">
            <v:imagedata r:id="rId157" o:title=""/>
          </v:shape>
          <o:OLEObject Type="Embed" ProgID="Equation.DSMT4" ShapeID="_x0000_i1097" DrawAspect="Content" ObjectID="_1778705475" r:id="rId158"/>
        </w:object>
      </w:r>
      <w:r>
        <w:t>.</w:t>
      </w:r>
    </w:p>
    <w:p w14:paraId="23122BFA" w14:textId="5202917E" w:rsidR="008C70CE" w:rsidRDefault="008C70CE" w:rsidP="008C70CE">
      <w:pPr>
        <w:ind w:firstLineChars="100" w:firstLine="240"/>
        <w:rPr>
          <w:rFonts w:eastAsiaTheme="minorEastAsia"/>
          <w:lang w:eastAsia="zh-CN"/>
        </w:rPr>
      </w:pPr>
      <w:r>
        <w:rPr>
          <w:rFonts w:eastAsiaTheme="minorEastAsia"/>
          <w:lang w:eastAsia="zh-CN"/>
        </w:rPr>
        <w:t xml:space="preserve">According to the kinematic relations described in </w:t>
      </w:r>
      <w:r>
        <w:rPr>
          <w:rFonts w:eastAsiaTheme="minorEastAsia"/>
          <w:lang w:eastAsia="zh-CN"/>
        </w:rPr>
        <w:fldChar w:fldCharType="begin"/>
      </w:r>
      <w:r>
        <w:rPr>
          <w:rFonts w:eastAsiaTheme="minorEastAsia"/>
          <w:lang w:eastAsia="zh-CN"/>
        </w:rPr>
        <w:instrText xml:space="preserve"> REF _Ref167995171 \h </w:instrText>
      </w:r>
      <w:r>
        <w:rPr>
          <w:rFonts w:eastAsiaTheme="minorEastAsia"/>
          <w:lang w:eastAsia="zh-CN"/>
        </w:rPr>
      </w:r>
      <w:r>
        <w:rPr>
          <w:rFonts w:eastAsiaTheme="minorEastAsia"/>
          <w:lang w:eastAsia="zh-CN"/>
        </w:rPr>
        <w:fldChar w:fldCharType="separate"/>
      </w:r>
      <w:r w:rsidR="00550F13">
        <w:t xml:space="preserve">Fig. </w:t>
      </w:r>
      <w:r w:rsidR="00550F13">
        <w:rPr>
          <w:noProof/>
        </w:rPr>
        <w:t>3</w:t>
      </w:r>
      <w:r>
        <w:rPr>
          <w:rFonts w:eastAsiaTheme="minorEastAsia"/>
          <w:lang w:eastAsia="zh-CN"/>
        </w:rPr>
        <w:fldChar w:fldCharType="end"/>
      </w:r>
      <w:r>
        <w:rPr>
          <w:rFonts w:eastAsiaTheme="minorEastAsia"/>
          <w:lang w:eastAsia="zh-CN"/>
        </w:rPr>
        <w:t>, the speed of plunging motion and pitching motion, the airflow speed can be expressed in terms of the structural motion and free inflow velocity,</w:t>
      </w:r>
    </w:p>
    <w:p w14:paraId="7DF2A41A" w14:textId="7FD5489E" w:rsidR="008C70CE" w:rsidRDefault="008C70CE" w:rsidP="008C70CE">
      <w:pPr>
        <w:pStyle w:val="MTDisplayEquation"/>
        <w:ind w:right="-240"/>
      </w:pPr>
      <w:r>
        <w:tab/>
      </w:r>
      <w:r w:rsidR="003023D7" w:rsidRPr="003023D7">
        <w:rPr>
          <w:position w:val="-58"/>
        </w:rPr>
        <w:object w:dxaOrig="2060" w:dyaOrig="1300" w14:anchorId="5861A54B">
          <v:shape id="_x0000_i1098" type="#_x0000_t75" style="width:102.85pt;height:65pt" o:ole="">
            <v:imagedata r:id="rId159" o:title=""/>
          </v:shape>
          <o:OLEObject Type="Embed" ProgID="Equation.DSMT4" ShapeID="_x0000_i1098" DrawAspect="Content" ObjectID="_1778705476" r:id="rId16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498E">
        <w:fldChar w:fldCharType="begin"/>
      </w:r>
      <w:r w:rsidR="004E498E">
        <w:instrText xml:space="preserve"> SEQ MTEqn \c \* Arabic \* MERGEFORMAT </w:instrText>
      </w:r>
      <w:r w:rsidR="004E498E">
        <w:fldChar w:fldCharType="separate"/>
      </w:r>
      <w:r w:rsidR="00550F13">
        <w:rPr>
          <w:noProof/>
        </w:rPr>
        <w:instrText>22</w:instrText>
      </w:r>
      <w:r w:rsidR="004E498E">
        <w:rPr>
          <w:noProof/>
        </w:rPr>
        <w:fldChar w:fldCharType="end"/>
      </w:r>
      <w:r>
        <w:instrText>)</w:instrText>
      </w:r>
      <w:r>
        <w:fldChar w:fldCharType="end"/>
      </w:r>
    </w:p>
    <w:p w14:paraId="2DAA9D18" w14:textId="77777777" w:rsidR="00C93A71" w:rsidRDefault="00C93A71" w:rsidP="00C93A71">
      <w:pPr>
        <w:keepNext/>
        <w:jc w:val="center"/>
      </w:pPr>
      <w:r>
        <w:rPr>
          <w:rFonts w:eastAsiaTheme="minorEastAsia"/>
          <w:noProof/>
          <w:lang w:eastAsia="zh-CN"/>
        </w:rPr>
        <w:lastRenderedPageBreak/>
        <w:drawing>
          <wp:inline distT="0" distB="0" distL="0" distR="0" wp14:anchorId="19B86515" wp14:editId="5771E4E0">
            <wp:extent cx="3705101" cy="2545247"/>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15689" cy="2552521"/>
                    </a:xfrm>
                    <a:prstGeom prst="rect">
                      <a:avLst/>
                    </a:prstGeom>
                    <a:noFill/>
                  </pic:spPr>
                </pic:pic>
              </a:graphicData>
            </a:graphic>
          </wp:inline>
        </w:drawing>
      </w:r>
    </w:p>
    <w:p w14:paraId="6C52E43F" w14:textId="5D224CFE" w:rsidR="00C93A71" w:rsidRDefault="00C93A71" w:rsidP="00C93A71">
      <w:pPr>
        <w:pStyle w:val="af2"/>
        <w:ind w:right="-240"/>
      </w:pPr>
      <w:bookmarkStart w:id="11" w:name="_Ref167995171"/>
      <w:r>
        <w:t xml:space="preserve">Fig. </w:t>
      </w:r>
      <w:fldSimple w:instr=" SEQ Fig. \* ARABIC ">
        <w:r w:rsidR="00550F13">
          <w:rPr>
            <w:noProof/>
          </w:rPr>
          <w:t>3</w:t>
        </w:r>
      </w:fldSimple>
      <w:bookmarkEnd w:id="11"/>
      <w:r>
        <w:t xml:space="preserve"> </w:t>
      </w:r>
      <w:r w:rsidR="00C7449E">
        <w:t>Kinematics of the two-dimensional airfoil</w:t>
      </w:r>
    </w:p>
    <w:p w14:paraId="0AB8AE9C" w14:textId="6FFFE561" w:rsidR="008C70CE" w:rsidRPr="00F11F9B" w:rsidRDefault="00E25AC1" w:rsidP="008C70CE">
      <w:pPr>
        <w:pStyle w:val="11"/>
      </w:pPr>
      <w:r>
        <w:rPr>
          <w:rFonts w:hint="eastAsia"/>
        </w:rPr>
        <w:t>T</w:t>
      </w:r>
      <w:r>
        <w:t xml:space="preserve">he effect of the tip loss is modelled using Prandtl’s theory that is used widely for aeroelastic simulations of turbines. The main result is summarized in the Prandtl’s tip loss factor </w:t>
      </w:r>
      <w:r>
        <w:rPr>
          <w:i/>
          <w:iCs/>
        </w:rPr>
        <w:t xml:space="preserve">F </w:t>
      </w:r>
      <w:r>
        <w:t>by the equation</w:t>
      </w:r>
    </w:p>
    <w:p w14:paraId="6A0F595B" w14:textId="26643875" w:rsidR="008C70CE" w:rsidRDefault="008C70CE" w:rsidP="008C70CE">
      <w:pPr>
        <w:pStyle w:val="MTDisplayEquation"/>
        <w:spacing w:before="120" w:after="120"/>
        <w:ind w:right="-240"/>
      </w:pPr>
      <w:r w:rsidRPr="00F11F9B">
        <w:tab/>
      </w:r>
      <w:r w:rsidRPr="00F11F9B">
        <w:rPr>
          <w:position w:val="-24"/>
        </w:rPr>
        <w:object w:dxaOrig="1920" w:dyaOrig="620" w14:anchorId="3DAD1597">
          <v:shape id="_x0000_i1099" type="#_x0000_t75" style="width:95.85pt;height:30.85pt" o:ole="">
            <v:imagedata r:id="rId162" o:title=""/>
          </v:shape>
          <o:OLEObject Type="Embed" ProgID="Equation.DSMT4" ShapeID="_x0000_i1099" DrawAspect="Content" ObjectID="_1778705477" r:id="rId163"/>
        </w:object>
      </w:r>
      <w:r w:rsidRPr="00F11F9B">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50F13">
          <w:rPr>
            <w:noProof/>
          </w:rPr>
          <w:instrText>23</w:instrText>
        </w:r>
      </w:fldSimple>
      <w:r>
        <w:instrText>)</w:instrText>
      </w:r>
      <w:r>
        <w:fldChar w:fldCharType="end"/>
      </w:r>
    </w:p>
    <w:p w14:paraId="3F76698F" w14:textId="6FB90E11" w:rsidR="00E25AC1" w:rsidRPr="00E25AC1" w:rsidRDefault="00E25AC1" w:rsidP="00E25AC1">
      <w:pPr>
        <w:rPr>
          <w:rFonts w:eastAsiaTheme="minorEastAsia"/>
          <w:lang w:eastAsia="zh-CN"/>
        </w:rPr>
      </w:pPr>
      <w:proofErr w:type="gramStart"/>
      <w:r>
        <w:rPr>
          <w:rFonts w:eastAsiaTheme="minorEastAsia" w:hint="eastAsia"/>
          <w:lang w:eastAsia="zh-CN"/>
        </w:rPr>
        <w:t>w</w:t>
      </w:r>
      <w:r>
        <w:rPr>
          <w:rFonts w:eastAsiaTheme="minorEastAsia"/>
          <w:lang w:eastAsia="zh-CN"/>
        </w:rPr>
        <w:t>here</w:t>
      </w:r>
      <w:proofErr w:type="gramEnd"/>
    </w:p>
    <w:p w14:paraId="69E3EB39" w14:textId="52104272" w:rsidR="008C70CE" w:rsidRDefault="008C70CE" w:rsidP="008C70CE">
      <w:pPr>
        <w:pStyle w:val="MTDisplayEquation"/>
        <w:spacing w:before="120" w:after="120"/>
        <w:ind w:right="-240"/>
      </w:pPr>
      <w:r w:rsidRPr="00F11F9B">
        <w:tab/>
      </w:r>
      <w:r w:rsidRPr="00F11F9B">
        <w:rPr>
          <w:position w:val="-30"/>
        </w:rPr>
        <w:object w:dxaOrig="1660" w:dyaOrig="720" w14:anchorId="342228BC">
          <v:shape id="_x0000_i1100" type="#_x0000_t75" style="width:83.2pt;height:36.45pt" o:ole="">
            <v:imagedata r:id="rId164" o:title=""/>
          </v:shape>
          <o:OLEObject Type="Embed" ProgID="Equation.DSMT4" ShapeID="_x0000_i1100" DrawAspect="Content" ObjectID="_1778705478" r:id="rId165"/>
        </w:object>
      </w:r>
      <w:r w:rsidRPr="00F11F9B">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550F13">
          <w:rPr>
            <w:noProof/>
          </w:rPr>
          <w:instrText>24</w:instrText>
        </w:r>
      </w:fldSimple>
      <w:r>
        <w:instrText>)</w:instrText>
      </w:r>
      <w:r>
        <w:fldChar w:fldCharType="end"/>
      </w:r>
    </w:p>
    <w:p w14:paraId="76E155FF" w14:textId="7895D21A" w:rsidR="008C70CE" w:rsidRDefault="00E25AC1" w:rsidP="008C70CE">
      <w:pPr>
        <w:rPr>
          <w:rFonts w:eastAsiaTheme="minorEastAsia"/>
          <w:lang w:eastAsia="zh-CN"/>
        </w:rPr>
      </w:pPr>
      <w:r>
        <w:rPr>
          <w:rFonts w:eastAsiaTheme="minorEastAsia" w:hint="eastAsia"/>
          <w:lang w:eastAsia="zh-CN"/>
        </w:rPr>
        <w:t>H</w:t>
      </w:r>
      <w:r>
        <w:rPr>
          <w:rFonts w:eastAsiaTheme="minorEastAsia"/>
          <w:lang w:eastAsia="zh-CN"/>
        </w:rPr>
        <w:t xml:space="preserve">ere B is the number of blades, R is the rotor radius, r is the local radius of the blade element, while </w:t>
      </w:r>
      <w:r w:rsidRPr="00E25AC1">
        <w:rPr>
          <w:rFonts w:eastAsiaTheme="minorEastAsia"/>
          <w:position w:val="-10"/>
          <w:lang w:eastAsia="zh-CN"/>
        </w:rPr>
        <w:object w:dxaOrig="220" w:dyaOrig="260" w14:anchorId="298A127C">
          <v:shape id="_x0000_i1101" type="#_x0000_t75" style="width:11.2pt;height:13.1pt" o:ole="">
            <v:imagedata r:id="rId166" o:title=""/>
          </v:shape>
          <o:OLEObject Type="Embed" ProgID="Equation.DSMT4" ShapeID="_x0000_i1101" DrawAspect="Content" ObjectID="_1778705479" r:id="rId167"/>
        </w:object>
      </w:r>
      <w:r>
        <w:rPr>
          <w:rFonts w:eastAsiaTheme="minorEastAsia"/>
          <w:lang w:eastAsia="zh-CN"/>
        </w:rPr>
        <w:t xml:space="preserve">is the inflow angle. </w:t>
      </w:r>
    </w:p>
    <w:p w14:paraId="26AA2D8D" w14:textId="2E3E5EF1" w:rsidR="00E25AC1" w:rsidRDefault="00E25AC1" w:rsidP="00E25AC1">
      <w:pPr>
        <w:pStyle w:val="2"/>
        <w:rPr>
          <w:rFonts w:eastAsiaTheme="minorEastAsia"/>
          <w:lang w:eastAsia="zh-CN"/>
        </w:rPr>
      </w:pPr>
      <w:r>
        <w:rPr>
          <w:rFonts w:cs="Times New Roman"/>
          <w:szCs w:val="24"/>
        </w:rPr>
        <w:t>Nonlinear aeroelastic formulation</w:t>
      </w:r>
    </w:p>
    <w:p w14:paraId="2C373616" w14:textId="774D0DA6" w:rsidR="001F4715" w:rsidRPr="00F11F9B" w:rsidRDefault="003023D7" w:rsidP="001F4715">
      <w:pPr>
        <w:pStyle w:val="af1"/>
        <w:ind w:right="-240" w:firstLineChars="0" w:firstLine="0"/>
      </w:pPr>
      <w:r>
        <w:rPr>
          <w:rFonts w:eastAsiaTheme="minorEastAsia"/>
        </w:rPr>
        <w:t>The governed equation of inflow states can be expressed in terms of strain vector:</w:t>
      </w:r>
    </w:p>
    <w:p w14:paraId="5D22AFAD" w14:textId="0619FEF5" w:rsidR="001F4715" w:rsidRPr="00F11F9B" w:rsidRDefault="001F4715" w:rsidP="001F4715">
      <w:pPr>
        <w:pStyle w:val="MTDisplayEquation"/>
        <w:spacing w:before="120" w:after="120"/>
        <w:ind w:right="-240"/>
      </w:pPr>
      <w:r w:rsidRPr="00F11F9B">
        <w:tab/>
      </w:r>
      <w:r w:rsidRPr="00F11F9B">
        <w:rPr>
          <w:position w:val="-12"/>
        </w:rPr>
        <w:object w:dxaOrig="1980" w:dyaOrig="400" w14:anchorId="122ADEBB">
          <v:shape id="_x0000_i1102" type="#_x0000_t75" style="width:98.65pt;height:19.15pt" o:ole="">
            <v:imagedata r:id="rId168" o:title=""/>
          </v:shape>
          <o:OLEObject Type="Embed" ProgID="Equation.DSMT4" ShapeID="_x0000_i1102" DrawAspect="Content" ObjectID="_1778705480" r:id="rId169"/>
        </w:object>
      </w:r>
      <w:r w:rsidRPr="00F11F9B">
        <w:t xml:space="preserve"> </w:t>
      </w:r>
      <w:r w:rsidRPr="00F11F9B">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730680"/>
      <w:r>
        <w:instrText>(</w:instrText>
      </w:r>
      <w:fldSimple w:instr=" SEQ MTEqn \c \* Arabic \* MERGEFORMAT ">
        <w:r w:rsidR="00550F13">
          <w:rPr>
            <w:noProof/>
          </w:rPr>
          <w:instrText>25</w:instrText>
        </w:r>
      </w:fldSimple>
      <w:r>
        <w:instrText>)</w:instrText>
      </w:r>
      <w:bookmarkEnd w:id="12"/>
      <w:r>
        <w:fldChar w:fldCharType="end"/>
      </w:r>
    </w:p>
    <w:p w14:paraId="16BA56D8" w14:textId="777FA2B0" w:rsidR="001F4715" w:rsidRPr="00F11F9B" w:rsidRDefault="003023D7" w:rsidP="001F4715">
      <w:pPr>
        <w:pStyle w:val="af1"/>
        <w:ind w:right="-240" w:firstLineChars="0" w:firstLine="0"/>
      </w:pPr>
      <w:r>
        <w:t>in which</w:t>
      </w:r>
      <w:r w:rsidR="001F4715" w:rsidRPr="00F11F9B">
        <w:rPr>
          <w:rFonts w:hint="eastAsia"/>
        </w:rPr>
        <w:t>，</w:t>
      </w:r>
    </w:p>
    <w:p w14:paraId="05A24B87" w14:textId="549B6AE4" w:rsidR="001F4715" w:rsidRPr="00F11F9B" w:rsidRDefault="001F4715" w:rsidP="001F4715">
      <w:pPr>
        <w:pStyle w:val="MTDisplayEquation"/>
        <w:spacing w:before="120" w:after="120"/>
        <w:ind w:right="-240"/>
      </w:pPr>
      <w:r w:rsidRPr="00F11F9B">
        <w:tab/>
      </w:r>
      <w:r w:rsidR="003023D7" w:rsidRPr="00F11F9B">
        <w:rPr>
          <w:position w:val="-62"/>
        </w:rPr>
        <w:object w:dxaOrig="3720" w:dyaOrig="1359" w14:anchorId="11AF71FF">
          <v:shape id="_x0000_i1103" type="#_x0000_t75" style="width:184.7pt;height:67.8pt" o:ole="">
            <v:imagedata r:id="rId170" o:title=""/>
          </v:shape>
          <o:OLEObject Type="Embed" ProgID="Equation.DSMT4" ShapeID="_x0000_i1103" DrawAspect="Content" ObjectID="_1778705481" r:id="rId171"/>
        </w:object>
      </w:r>
      <w:r w:rsidRPr="00F11F9B">
        <w:t xml:space="preserve"> </w:t>
      </w:r>
      <w:r w:rsidRPr="00F11F9B">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319760"/>
      <w:r>
        <w:instrText>(</w:instrText>
      </w:r>
      <w:fldSimple w:instr=" SEQ MTEqn \c \* Arabic \* MERGEFORMAT ">
        <w:r w:rsidR="00550F13">
          <w:rPr>
            <w:noProof/>
          </w:rPr>
          <w:instrText>26</w:instrText>
        </w:r>
      </w:fldSimple>
      <w:r>
        <w:instrText>)</w:instrText>
      </w:r>
      <w:bookmarkEnd w:id="13"/>
      <w:r>
        <w:fldChar w:fldCharType="end"/>
      </w:r>
    </w:p>
    <w:p w14:paraId="3AAD5F5D" w14:textId="5BB8125B" w:rsidR="001F4715" w:rsidRPr="00F11F9B" w:rsidRDefault="003023D7" w:rsidP="001F4715">
      <w:pPr>
        <w:pStyle w:val="11"/>
      </w:pPr>
      <w:r>
        <w:rPr>
          <w:rFonts w:hint="eastAsia"/>
        </w:rPr>
        <w:t>C</w:t>
      </w:r>
      <w:r>
        <w:t xml:space="preserve">ombining </w:t>
      </w:r>
      <w:proofErr w:type="spellStart"/>
      <w:r>
        <w:t>Eqs</w:t>
      </w:r>
      <w:proofErr w:type="spellEnd"/>
      <w:r>
        <w:t>.</w:t>
      </w:r>
      <w:r>
        <w:rPr>
          <w:iCs/>
        </w:rPr>
        <w:fldChar w:fldCharType="begin"/>
      </w:r>
      <w:r>
        <w:rPr>
          <w:iCs/>
        </w:rPr>
        <w:instrText xml:space="preserve"> </w:instrText>
      </w:r>
      <w:r>
        <w:rPr>
          <w:rFonts w:hint="eastAsia"/>
          <w:iCs/>
        </w:rPr>
        <w:instrText>GOTOBUTTON ZEqnNum886712  \* MERGEFORMAT</w:instrText>
      </w:r>
      <w:r>
        <w:rPr>
          <w:iCs/>
        </w:rPr>
        <w:instrText xml:space="preserve"> </w:instrText>
      </w:r>
      <w:r>
        <w:rPr>
          <w:iCs/>
        </w:rPr>
        <w:fldChar w:fldCharType="begin"/>
      </w:r>
      <w:r>
        <w:rPr>
          <w:iCs/>
        </w:rPr>
        <w:instrText xml:space="preserve"> REF ZEqnNum886712 \* Charformat \! \* MERGEFORMAT </w:instrText>
      </w:r>
      <w:r>
        <w:rPr>
          <w:iCs/>
        </w:rPr>
        <w:fldChar w:fldCharType="separate"/>
      </w:r>
      <w:r w:rsidR="00550F13" w:rsidRPr="00550F13">
        <w:rPr>
          <w:iCs/>
        </w:rPr>
        <w:instrText>(17)</w:instrText>
      </w:r>
      <w:r>
        <w:rPr>
          <w:iCs/>
        </w:rPr>
        <w:fldChar w:fldCharType="end"/>
      </w:r>
      <w:r>
        <w:rPr>
          <w:iCs/>
        </w:rPr>
        <w:fldChar w:fldCharType="end"/>
      </w:r>
      <w:r>
        <w:rPr>
          <w:iCs/>
        </w:rPr>
        <w:t xml:space="preserve"> and </w:t>
      </w:r>
      <w:r>
        <w:fldChar w:fldCharType="begin"/>
      </w:r>
      <w:r>
        <w:instrText xml:space="preserve"> </w:instrText>
      </w:r>
      <w:r>
        <w:rPr>
          <w:rFonts w:hint="eastAsia"/>
        </w:rPr>
        <w:instrText>GOTOBUTTON ZEqnNum730680  \* MERGEFORMAT</w:instrText>
      </w:r>
      <w:r>
        <w:instrText xml:space="preserve"> </w:instrText>
      </w:r>
      <w:fldSimple w:instr=" REF ZEqnNum730680 \* Charformat \! \* MERGEFORMAT ">
        <w:r w:rsidR="00550F13">
          <w:instrText>(25)</w:instrText>
        </w:r>
      </w:fldSimple>
      <w:r>
        <w:fldChar w:fldCharType="end"/>
      </w:r>
      <w:r>
        <w:t>, we have the formulation of nonlinear aeroelastic system</w:t>
      </w:r>
      <w:r w:rsidR="001F4715" w:rsidRPr="00F11F9B">
        <w:rPr>
          <w:rFonts w:hint="eastAsia"/>
        </w:rPr>
        <w:t>：</w:t>
      </w:r>
    </w:p>
    <w:p w14:paraId="28304E80" w14:textId="0E2DF9FC" w:rsidR="001F4715" w:rsidRPr="00F11F9B" w:rsidRDefault="001F4715" w:rsidP="001F4715">
      <w:pPr>
        <w:pStyle w:val="MTDisplayEquation"/>
        <w:spacing w:before="120" w:after="120"/>
        <w:ind w:right="-240"/>
      </w:pPr>
      <w:r w:rsidRPr="00F11F9B">
        <w:lastRenderedPageBreak/>
        <w:tab/>
      </w:r>
      <w:r w:rsidR="003023D7" w:rsidRPr="003023D7">
        <w:rPr>
          <w:position w:val="-38"/>
        </w:rPr>
        <w:object w:dxaOrig="7560" w:dyaOrig="880" w14:anchorId="729CD2EF">
          <v:shape id="_x0000_i1104" type="#_x0000_t75" style="width:375.45pt;height:46.3pt" o:ole="">
            <v:imagedata r:id="rId172" o:title=""/>
          </v:shape>
          <o:OLEObject Type="Embed" ProgID="Equation.DSMT4" ShapeID="_x0000_i1104" DrawAspect="Content" ObjectID="_1778705482" r:id="rId173"/>
        </w:object>
      </w:r>
      <w:r w:rsidRPr="00F11F9B">
        <w:tab/>
      </w:r>
      <w:r>
        <w:fldChar w:fldCharType="begin"/>
      </w:r>
      <w:r>
        <w:instrText xml:space="preserve"> MACROBUTTON MTPlaceRef \* MERGEFORMAT </w:instrText>
      </w:r>
      <w:r>
        <w:fldChar w:fldCharType="begin"/>
      </w:r>
      <w:r>
        <w:instrText xml:space="preserve"> SEQ MTEqn \h \* MERGEFORMAT </w:instrText>
      </w:r>
      <w:r>
        <w:fldChar w:fldCharType="end"/>
      </w:r>
      <w:bookmarkStart w:id="14" w:name="ZEqnNum465521"/>
      <w:r>
        <w:instrText>(</w:instrText>
      </w:r>
      <w:fldSimple w:instr=" SEQ MTEqn \c \* Arabic \* MERGEFORMAT ">
        <w:r w:rsidR="00550F13">
          <w:rPr>
            <w:noProof/>
          </w:rPr>
          <w:instrText>27</w:instrText>
        </w:r>
      </w:fldSimple>
      <w:r>
        <w:instrText>)</w:instrText>
      </w:r>
      <w:bookmarkEnd w:id="14"/>
      <w:r>
        <w:fldChar w:fldCharType="end"/>
      </w:r>
    </w:p>
    <w:p w14:paraId="57F2A182" w14:textId="1AEE3E8A" w:rsidR="001F4715" w:rsidRPr="001F4715" w:rsidRDefault="003023D7" w:rsidP="003023D7">
      <w:pPr>
        <w:pStyle w:val="af1"/>
        <w:ind w:right="-240" w:firstLineChars="0" w:firstLine="0"/>
        <w:rPr>
          <w:rFonts w:eastAsiaTheme="minorEastAsia"/>
        </w:rPr>
      </w:pPr>
      <w:r>
        <w:rPr>
          <w:rFonts w:hint="eastAsia"/>
        </w:rPr>
        <w:t xml:space="preserve"> </w:t>
      </w:r>
      <w:r>
        <w:t xml:space="preserve">  The above</w:t>
      </w:r>
      <w:r w:rsidRPr="003023D7">
        <w:t xml:space="preserve"> equations will be solved using the implicit Newmark integration scheme incorporating Newton-Raphson iterations for solving nonlinear equations</w:t>
      </w:r>
      <w:r>
        <w:fldChar w:fldCharType="begin"/>
      </w:r>
      <w:r>
        <w:instrText xml:space="preserve"> REF _Ref168008949 \n \h </w:instrText>
      </w:r>
      <w:r>
        <w:fldChar w:fldCharType="separate"/>
      </w:r>
      <w:r w:rsidR="00550F13">
        <w:t>[13]</w:t>
      </w:r>
      <w:r>
        <w:fldChar w:fldCharType="end"/>
      </w:r>
      <w:r w:rsidRPr="003023D7">
        <w:t>. The basic idea is to firstly provide the predictions of the state variables and their time derivatives at each time step and employ a Newton-Raphson sub-iteration technique to correct the predictions.</w:t>
      </w:r>
      <w:r>
        <w:t xml:space="preserve"> The overall flowchart of time response simulation for wind turbine blade is shown in </w:t>
      </w:r>
      <w:r>
        <w:fldChar w:fldCharType="begin"/>
      </w:r>
      <w:r>
        <w:instrText xml:space="preserve"> REF _Ref168009002 \h </w:instrText>
      </w:r>
      <w:r>
        <w:fldChar w:fldCharType="separate"/>
      </w:r>
      <w:r w:rsidR="00550F13">
        <w:t xml:space="preserve">Fig. </w:t>
      </w:r>
      <w:r w:rsidR="00550F13">
        <w:rPr>
          <w:noProof/>
        </w:rPr>
        <w:t>4</w:t>
      </w:r>
      <w:r>
        <w:fldChar w:fldCharType="end"/>
      </w:r>
      <w:r>
        <w:t>.</w:t>
      </w:r>
    </w:p>
    <w:p w14:paraId="393FF3AB" w14:textId="77777777" w:rsidR="00E25AC1" w:rsidRDefault="00E25AC1" w:rsidP="00E25AC1">
      <w:pPr>
        <w:keepNext/>
        <w:jc w:val="center"/>
      </w:pPr>
      <w:r>
        <w:rPr>
          <w:rFonts w:eastAsiaTheme="minorEastAsia"/>
          <w:noProof/>
          <w:lang w:eastAsia="zh-CN"/>
        </w:rPr>
        <w:drawing>
          <wp:inline distT="0" distB="0" distL="0" distR="0" wp14:anchorId="153E7BCC" wp14:editId="42B2D2B7">
            <wp:extent cx="3491345" cy="2628652"/>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00417" cy="2635482"/>
                    </a:xfrm>
                    <a:prstGeom prst="rect">
                      <a:avLst/>
                    </a:prstGeom>
                    <a:noFill/>
                  </pic:spPr>
                </pic:pic>
              </a:graphicData>
            </a:graphic>
          </wp:inline>
        </w:drawing>
      </w:r>
    </w:p>
    <w:p w14:paraId="43F74C31" w14:textId="77A4C1D7" w:rsidR="00E25AC1" w:rsidRPr="00E25AC1" w:rsidRDefault="00E25AC1" w:rsidP="00E25AC1">
      <w:pPr>
        <w:pStyle w:val="af2"/>
        <w:ind w:right="-240"/>
        <w:rPr>
          <w:rFonts w:eastAsiaTheme="minorEastAsia"/>
        </w:rPr>
      </w:pPr>
      <w:bookmarkStart w:id="15" w:name="_Ref168009002"/>
      <w:r>
        <w:t xml:space="preserve">Fig. </w:t>
      </w:r>
      <w:fldSimple w:instr=" SEQ Fig. \* ARABIC ">
        <w:r w:rsidR="00550F13">
          <w:rPr>
            <w:noProof/>
          </w:rPr>
          <w:t>4</w:t>
        </w:r>
      </w:fldSimple>
      <w:bookmarkEnd w:id="15"/>
      <w:r>
        <w:t xml:space="preserve"> Time response simulation flowchart</w:t>
      </w:r>
    </w:p>
    <w:p w14:paraId="1B95EED4" w14:textId="17C46867" w:rsidR="00E25AC1" w:rsidRDefault="00E25AC1" w:rsidP="007F3D98">
      <w:pPr>
        <w:pStyle w:val="1"/>
        <w:rPr>
          <w:lang w:eastAsia="zh-CN"/>
        </w:rPr>
      </w:pPr>
      <w:r>
        <w:rPr>
          <w:lang w:eastAsia="zh-CN"/>
        </w:rPr>
        <w:t>Results and analysis</w:t>
      </w:r>
    </w:p>
    <w:p w14:paraId="54E65E29" w14:textId="4BD71DF1" w:rsidR="003F08B2" w:rsidRPr="003F08B2" w:rsidRDefault="003F08B2" w:rsidP="003F08B2">
      <w:pPr>
        <w:pStyle w:val="2"/>
        <w:rPr>
          <w:rFonts w:cs="Times New Roman"/>
          <w:szCs w:val="24"/>
        </w:rPr>
      </w:pPr>
      <w:r w:rsidRPr="003F08B2">
        <w:rPr>
          <w:rFonts w:cs="Times New Roman"/>
          <w:szCs w:val="24"/>
        </w:rPr>
        <w:t>Model description</w:t>
      </w:r>
    </w:p>
    <w:p w14:paraId="64E5E99E" w14:textId="347AFA02" w:rsidR="003023D7" w:rsidRPr="003023D7" w:rsidRDefault="003F08B2" w:rsidP="003023D7">
      <w:pPr>
        <w:rPr>
          <w:rFonts w:eastAsiaTheme="minorEastAsia"/>
          <w:lang w:eastAsia="zh-CN"/>
        </w:rPr>
      </w:pPr>
      <w:r>
        <w:rPr>
          <w:rFonts w:eastAsiaTheme="minorEastAsia" w:hint="eastAsia"/>
          <w:lang w:eastAsia="zh-CN"/>
        </w:rPr>
        <w:t>A</w:t>
      </w:r>
      <w:r>
        <w:rPr>
          <w:rFonts w:eastAsiaTheme="minorEastAsia"/>
          <w:lang w:eastAsia="zh-CN"/>
        </w:rPr>
        <w:t xml:space="preserve"> real wind turbine blade with length of 87 meters is modelled and analyzed. The CAD model is shown in </w:t>
      </w:r>
      <w:r>
        <w:rPr>
          <w:rFonts w:eastAsiaTheme="minorEastAsia"/>
          <w:lang w:eastAsia="zh-CN"/>
        </w:rPr>
        <w:fldChar w:fldCharType="begin"/>
      </w:r>
      <w:r>
        <w:rPr>
          <w:rFonts w:eastAsiaTheme="minorEastAsia"/>
          <w:lang w:eastAsia="zh-CN"/>
        </w:rPr>
        <w:instrText xml:space="preserve"> REF _Ref168010291 \h </w:instrText>
      </w:r>
      <w:r>
        <w:rPr>
          <w:rFonts w:eastAsiaTheme="minorEastAsia"/>
          <w:lang w:eastAsia="zh-CN"/>
        </w:rPr>
      </w:r>
      <w:r>
        <w:rPr>
          <w:rFonts w:eastAsiaTheme="minorEastAsia"/>
          <w:lang w:eastAsia="zh-CN"/>
        </w:rPr>
        <w:fldChar w:fldCharType="separate"/>
      </w:r>
      <w:r w:rsidR="00550F13">
        <w:t xml:space="preserve">Fig. </w:t>
      </w:r>
      <w:r w:rsidR="00550F13">
        <w:rPr>
          <w:noProof/>
        </w:rPr>
        <w:t>5</w:t>
      </w:r>
      <w:r>
        <w:rPr>
          <w:rFonts w:eastAsiaTheme="minorEastAsia"/>
          <w:lang w:eastAsia="zh-CN"/>
        </w:rPr>
        <w:fldChar w:fldCharType="end"/>
      </w:r>
      <w:r>
        <w:rPr>
          <w:rFonts w:eastAsiaTheme="minorEastAsia"/>
          <w:lang w:eastAsia="zh-CN"/>
        </w:rPr>
        <w:t xml:space="preserve">. Cross-sectional properties were extracted firstly to form the beam model. </w:t>
      </w:r>
      <w:r w:rsidR="007C6D92">
        <w:rPr>
          <w:rFonts w:eastAsiaTheme="minorEastAsia"/>
          <w:lang w:eastAsia="zh-CN"/>
        </w:rPr>
        <w:fldChar w:fldCharType="begin"/>
      </w:r>
      <w:r w:rsidR="007C6D92">
        <w:rPr>
          <w:rFonts w:eastAsiaTheme="minorEastAsia"/>
          <w:lang w:eastAsia="zh-CN"/>
        </w:rPr>
        <w:instrText xml:space="preserve"> REF _Ref168011048 \h </w:instrText>
      </w:r>
      <w:r w:rsidR="007C6D92">
        <w:rPr>
          <w:rFonts w:eastAsiaTheme="minorEastAsia"/>
          <w:lang w:eastAsia="zh-CN"/>
        </w:rPr>
      </w:r>
      <w:r w:rsidR="007C6D92">
        <w:rPr>
          <w:rFonts w:eastAsiaTheme="minorEastAsia"/>
          <w:lang w:eastAsia="zh-CN"/>
        </w:rPr>
        <w:fldChar w:fldCharType="separate"/>
      </w:r>
      <w:r w:rsidR="00550F13">
        <w:t xml:space="preserve">Table </w:t>
      </w:r>
      <w:r w:rsidR="00550F13">
        <w:rPr>
          <w:noProof/>
        </w:rPr>
        <w:t>1</w:t>
      </w:r>
      <w:r w:rsidR="007C6D92">
        <w:rPr>
          <w:rFonts w:eastAsiaTheme="minorEastAsia"/>
          <w:lang w:eastAsia="zh-CN"/>
        </w:rPr>
        <w:fldChar w:fldCharType="end"/>
      </w:r>
      <w:r w:rsidR="007C6D92">
        <w:rPr>
          <w:rFonts w:eastAsiaTheme="minorEastAsia"/>
          <w:lang w:eastAsia="zh-CN"/>
        </w:rPr>
        <w:t xml:space="preserve"> lists the modal results, followed by the first four mode shapes depicted in </w:t>
      </w:r>
      <w:r w:rsidR="007C6D92">
        <w:rPr>
          <w:rFonts w:eastAsiaTheme="minorEastAsia"/>
          <w:lang w:eastAsia="zh-CN"/>
        </w:rPr>
        <w:fldChar w:fldCharType="begin"/>
      </w:r>
      <w:r w:rsidR="007C6D92">
        <w:rPr>
          <w:rFonts w:eastAsiaTheme="minorEastAsia"/>
          <w:lang w:eastAsia="zh-CN"/>
        </w:rPr>
        <w:instrText xml:space="preserve"> REF _Ref168011100 \h </w:instrText>
      </w:r>
      <w:r w:rsidR="007C6D92">
        <w:rPr>
          <w:rFonts w:eastAsiaTheme="minorEastAsia"/>
          <w:lang w:eastAsia="zh-CN"/>
        </w:rPr>
      </w:r>
      <w:r w:rsidR="007C6D92">
        <w:rPr>
          <w:rFonts w:eastAsiaTheme="minorEastAsia"/>
          <w:lang w:eastAsia="zh-CN"/>
        </w:rPr>
        <w:fldChar w:fldCharType="separate"/>
      </w:r>
      <w:r w:rsidR="00550F13">
        <w:t xml:space="preserve">Fig. </w:t>
      </w:r>
      <w:r w:rsidR="00550F13">
        <w:rPr>
          <w:noProof/>
        </w:rPr>
        <w:t>6</w:t>
      </w:r>
      <w:r w:rsidR="007C6D92">
        <w:rPr>
          <w:rFonts w:eastAsiaTheme="minorEastAsia"/>
          <w:lang w:eastAsia="zh-CN"/>
        </w:rPr>
        <w:fldChar w:fldCharType="end"/>
      </w:r>
      <w:r w:rsidR="007C6D92">
        <w:rPr>
          <w:rFonts w:eastAsiaTheme="minorEastAsia"/>
          <w:lang w:eastAsia="zh-CN"/>
        </w:rPr>
        <w:t>.</w:t>
      </w:r>
    </w:p>
    <w:p w14:paraId="1C92259A" w14:textId="77777777" w:rsidR="003023D7" w:rsidRDefault="00E25AC1" w:rsidP="003023D7">
      <w:pPr>
        <w:keepNext/>
        <w:jc w:val="center"/>
      </w:pPr>
      <w:r>
        <w:rPr>
          <w:rFonts w:eastAsiaTheme="minorEastAsia"/>
          <w:noProof/>
          <w:lang w:eastAsia="zh-CN"/>
        </w:rPr>
        <w:lastRenderedPageBreak/>
        <w:drawing>
          <wp:inline distT="0" distB="0" distL="0" distR="0" wp14:anchorId="10A82B52" wp14:editId="64596225">
            <wp:extent cx="2700000" cy="3274271"/>
            <wp:effectExtent l="0" t="0" r="571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00000" cy="3274271"/>
                    </a:xfrm>
                    <a:prstGeom prst="rect">
                      <a:avLst/>
                    </a:prstGeom>
                    <a:noFill/>
                  </pic:spPr>
                </pic:pic>
              </a:graphicData>
            </a:graphic>
          </wp:inline>
        </w:drawing>
      </w:r>
    </w:p>
    <w:p w14:paraId="5B1EF365" w14:textId="23CFE424" w:rsidR="00E25AC1" w:rsidRDefault="003023D7" w:rsidP="003023D7">
      <w:pPr>
        <w:pStyle w:val="af2"/>
        <w:ind w:right="-240"/>
        <w:rPr>
          <w:rFonts w:eastAsiaTheme="minorEastAsia"/>
        </w:rPr>
      </w:pPr>
      <w:bookmarkStart w:id="16" w:name="_Ref168010291"/>
      <w:r>
        <w:t xml:space="preserve">Fig. </w:t>
      </w:r>
      <w:fldSimple w:instr=" SEQ Fig. \* ARABIC ">
        <w:r w:rsidR="00550F13">
          <w:rPr>
            <w:noProof/>
          </w:rPr>
          <w:t>5</w:t>
        </w:r>
      </w:fldSimple>
      <w:bookmarkEnd w:id="16"/>
      <w:r>
        <w:t xml:space="preserve"> CAD model </w:t>
      </w:r>
      <w:r w:rsidR="00CF34C1">
        <w:t>of the wind turbine blade</w:t>
      </w:r>
    </w:p>
    <w:p w14:paraId="1834F2CA" w14:textId="3B1D2138" w:rsidR="003F08B2" w:rsidRDefault="003F08B2" w:rsidP="003F08B2">
      <w:pPr>
        <w:pStyle w:val="af2"/>
        <w:keepNext/>
        <w:ind w:right="-240"/>
      </w:pPr>
      <w:bookmarkStart w:id="17" w:name="_Ref168011048"/>
      <w:r>
        <w:t xml:space="preserve">Table </w:t>
      </w:r>
      <w:fldSimple w:instr=" SEQ Table \* ARABIC ">
        <w:r w:rsidR="00550F13">
          <w:rPr>
            <w:noProof/>
          </w:rPr>
          <w:t>1</w:t>
        </w:r>
      </w:fldSimple>
      <w:bookmarkEnd w:id="17"/>
      <w:r>
        <w:t xml:space="preserve"> Modal results</w:t>
      </w:r>
    </w:p>
    <w:tbl>
      <w:tblPr>
        <w:tblStyle w:val="af6"/>
        <w:tblW w:w="8140" w:type="dxa"/>
        <w:jc w:val="center"/>
        <w:tblLook w:val="0420" w:firstRow="1" w:lastRow="0" w:firstColumn="0" w:lastColumn="0" w:noHBand="0" w:noVBand="1"/>
      </w:tblPr>
      <w:tblGrid>
        <w:gridCol w:w="1280"/>
        <w:gridCol w:w="3620"/>
        <w:gridCol w:w="3240"/>
      </w:tblGrid>
      <w:tr w:rsidR="00E25AC1" w:rsidRPr="00E25AC1" w14:paraId="039AC278" w14:textId="77777777" w:rsidTr="003F08B2">
        <w:trPr>
          <w:trHeight w:val="20"/>
          <w:jc w:val="center"/>
        </w:trPr>
        <w:tc>
          <w:tcPr>
            <w:tcW w:w="1280" w:type="dxa"/>
            <w:hideMark/>
          </w:tcPr>
          <w:p w14:paraId="5D23A42C" w14:textId="77777777" w:rsidR="00E25AC1" w:rsidRPr="00E25AC1" w:rsidRDefault="00E25AC1" w:rsidP="00E25AC1">
            <w:pPr>
              <w:spacing w:after="0"/>
              <w:jc w:val="center"/>
              <w:rPr>
                <w:rFonts w:eastAsia="宋体"/>
                <w:color w:val="000000" w:themeColor="text1"/>
                <w:lang w:eastAsia="zh-CN"/>
              </w:rPr>
            </w:pPr>
            <w:r w:rsidRPr="00E25AC1">
              <w:rPr>
                <w:rFonts w:eastAsia="黑体"/>
                <w:b/>
                <w:bCs/>
                <w:color w:val="000000" w:themeColor="text1"/>
                <w:kern w:val="24"/>
                <w:lang w:eastAsia="zh-CN"/>
              </w:rPr>
              <w:t>No.</w:t>
            </w:r>
          </w:p>
        </w:tc>
        <w:tc>
          <w:tcPr>
            <w:tcW w:w="3620" w:type="dxa"/>
            <w:hideMark/>
          </w:tcPr>
          <w:p w14:paraId="3B5E073F" w14:textId="77777777" w:rsidR="00E25AC1" w:rsidRPr="00E25AC1" w:rsidRDefault="00E25AC1" w:rsidP="00E25AC1">
            <w:pPr>
              <w:spacing w:after="0"/>
              <w:jc w:val="center"/>
              <w:rPr>
                <w:rFonts w:eastAsia="宋体"/>
                <w:color w:val="000000" w:themeColor="text1"/>
                <w:lang w:eastAsia="zh-CN"/>
              </w:rPr>
            </w:pPr>
            <w:r w:rsidRPr="00E25AC1">
              <w:rPr>
                <w:rFonts w:eastAsia="黑体"/>
                <w:b/>
                <w:bCs/>
                <w:color w:val="000000" w:themeColor="text1"/>
                <w:kern w:val="24"/>
                <w:lang w:eastAsia="zh-CN"/>
              </w:rPr>
              <w:t>Modal shape</w:t>
            </w:r>
          </w:p>
        </w:tc>
        <w:tc>
          <w:tcPr>
            <w:tcW w:w="3240" w:type="dxa"/>
            <w:hideMark/>
          </w:tcPr>
          <w:p w14:paraId="2148DEDF" w14:textId="77777777" w:rsidR="00E25AC1" w:rsidRPr="00E25AC1" w:rsidRDefault="00E25AC1" w:rsidP="00E25AC1">
            <w:pPr>
              <w:spacing w:after="0"/>
              <w:jc w:val="center"/>
              <w:rPr>
                <w:rFonts w:eastAsia="宋体"/>
                <w:color w:val="000000" w:themeColor="text1"/>
                <w:lang w:eastAsia="zh-CN"/>
              </w:rPr>
            </w:pPr>
            <w:r w:rsidRPr="00E25AC1">
              <w:rPr>
                <w:rFonts w:eastAsia="黑体"/>
                <w:b/>
                <w:bCs/>
                <w:color w:val="000000" w:themeColor="text1"/>
                <w:kern w:val="24"/>
                <w:lang w:eastAsia="zh-CN"/>
              </w:rPr>
              <w:t>Mode freq.</w:t>
            </w:r>
            <w:r w:rsidRPr="00E25AC1">
              <w:rPr>
                <w:rFonts w:eastAsia="黑体"/>
                <w:b/>
                <w:bCs/>
                <w:color w:val="000000" w:themeColor="text1"/>
                <w:kern w:val="24"/>
                <w:lang w:eastAsia="zh-CN"/>
              </w:rPr>
              <w:t>（</w:t>
            </w:r>
            <w:r w:rsidRPr="00E25AC1">
              <w:rPr>
                <w:rFonts w:eastAsia="黑体"/>
                <w:b/>
                <w:bCs/>
                <w:color w:val="000000" w:themeColor="text1"/>
                <w:kern w:val="24"/>
                <w:lang w:eastAsia="zh-CN"/>
              </w:rPr>
              <w:t>Hz</w:t>
            </w:r>
            <w:r w:rsidRPr="00E25AC1">
              <w:rPr>
                <w:rFonts w:eastAsia="黑体"/>
                <w:b/>
                <w:bCs/>
                <w:color w:val="000000" w:themeColor="text1"/>
                <w:kern w:val="24"/>
                <w:lang w:eastAsia="zh-CN"/>
              </w:rPr>
              <w:t>）</w:t>
            </w:r>
          </w:p>
        </w:tc>
      </w:tr>
      <w:tr w:rsidR="00E25AC1" w:rsidRPr="00E25AC1" w14:paraId="29E64CCA" w14:textId="77777777" w:rsidTr="003F08B2">
        <w:trPr>
          <w:trHeight w:val="20"/>
          <w:jc w:val="center"/>
        </w:trPr>
        <w:tc>
          <w:tcPr>
            <w:tcW w:w="1280" w:type="dxa"/>
            <w:hideMark/>
          </w:tcPr>
          <w:p w14:paraId="63232492"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w:t>
            </w:r>
          </w:p>
        </w:tc>
        <w:tc>
          <w:tcPr>
            <w:tcW w:w="3620" w:type="dxa"/>
            <w:hideMark/>
          </w:tcPr>
          <w:p w14:paraId="563EF0F8"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w:t>
            </w:r>
            <w:proofErr w:type="spellStart"/>
            <w:r w:rsidRPr="00E25AC1">
              <w:rPr>
                <w:rFonts w:eastAsia="黑体"/>
                <w:color w:val="000000" w:themeColor="text1"/>
                <w:kern w:val="24"/>
                <w:position w:val="10"/>
                <w:vertAlign w:val="superscript"/>
                <w:lang w:eastAsia="zh-CN"/>
              </w:rPr>
              <w:t>st</w:t>
            </w:r>
            <w:proofErr w:type="spellEnd"/>
            <w:r w:rsidRPr="00E25AC1">
              <w:rPr>
                <w:rFonts w:eastAsia="黑体"/>
                <w:color w:val="000000" w:themeColor="text1"/>
                <w:kern w:val="24"/>
                <w:lang w:eastAsia="zh-CN"/>
              </w:rPr>
              <w:t xml:space="preserve"> Vertical bend</w:t>
            </w:r>
          </w:p>
        </w:tc>
        <w:tc>
          <w:tcPr>
            <w:tcW w:w="3240" w:type="dxa"/>
            <w:hideMark/>
          </w:tcPr>
          <w:p w14:paraId="47AF4491"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0.392</w:t>
            </w:r>
          </w:p>
        </w:tc>
      </w:tr>
      <w:tr w:rsidR="00E25AC1" w:rsidRPr="00E25AC1" w14:paraId="28D2A980" w14:textId="77777777" w:rsidTr="003F08B2">
        <w:trPr>
          <w:trHeight w:val="20"/>
          <w:jc w:val="center"/>
        </w:trPr>
        <w:tc>
          <w:tcPr>
            <w:tcW w:w="1280" w:type="dxa"/>
            <w:hideMark/>
          </w:tcPr>
          <w:p w14:paraId="031C9A42"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2</w:t>
            </w:r>
          </w:p>
        </w:tc>
        <w:tc>
          <w:tcPr>
            <w:tcW w:w="3620" w:type="dxa"/>
            <w:hideMark/>
          </w:tcPr>
          <w:p w14:paraId="7B568447"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w:t>
            </w:r>
            <w:proofErr w:type="spellStart"/>
            <w:r w:rsidRPr="00E25AC1">
              <w:rPr>
                <w:rFonts w:eastAsia="黑体"/>
                <w:color w:val="000000" w:themeColor="text1"/>
                <w:kern w:val="24"/>
                <w:position w:val="10"/>
                <w:vertAlign w:val="superscript"/>
                <w:lang w:eastAsia="zh-CN"/>
              </w:rPr>
              <w:t>st</w:t>
            </w:r>
            <w:proofErr w:type="spellEnd"/>
            <w:r w:rsidRPr="00E25AC1">
              <w:rPr>
                <w:rFonts w:eastAsia="黑体"/>
                <w:color w:val="000000" w:themeColor="text1"/>
                <w:kern w:val="24"/>
                <w:lang w:eastAsia="zh-CN"/>
              </w:rPr>
              <w:t xml:space="preserve"> </w:t>
            </w:r>
            <w:proofErr w:type="spellStart"/>
            <w:r w:rsidRPr="00E25AC1">
              <w:rPr>
                <w:rFonts w:eastAsia="黑体"/>
                <w:color w:val="000000" w:themeColor="text1"/>
                <w:kern w:val="24"/>
                <w:lang w:eastAsia="zh-CN"/>
              </w:rPr>
              <w:t>Inplane</w:t>
            </w:r>
            <w:proofErr w:type="spellEnd"/>
            <w:r w:rsidRPr="00E25AC1">
              <w:rPr>
                <w:rFonts w:eastAsia="黑体"/>
                <w:color w:val="000000" w:themeColor="text1"/>
                <w:kern w:val="24"/>
                <w:lang w:eastAsia="zh-CN"/>
              </w:rPr>
              <w:t xml:space="preserve"> bend</w:t>
            </w:r>
          </w:p>
        </w:tc>
        <w:tc>
          <w:tcPr>
            <w:tcW w:w="3240" w:type="dxa"/>
            <w:hideMark/>
          </w:tcPr>
          <w:p w14:paraId="411DA1BD"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0.615</w:t>
            </w:r>
          </w:p>
        </w:tc>
      </w:tr>
      <w:tr w:rsidR="00E25AC1" w:rsidRPr="00E25AC1" w14:paraId="26833033" w14:textId="77777777" w:rsidTr="003F08B2">
        <w:trPr>
          <w:trHeight w:val="20"/>
          <w:jc w:val="center"/>
        </w:trPr>
        <w:tc>
          <w:tcPr>
            <w:tcW w:w="1280" w:type="dxa"/>
            <w:hideMark/>
          </w:tcPr>
          <w:p w14:paraId="34BD652C"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3</w:t>
            </w:r>
          </w:p>
        </w:tc>
        <w:tc>
          <w:tcPr>
            <w:tcW w:w="3620" w:type="dxa"/>
            <w:hideMark/>
          </w:tcPr>
          <w:p w14:paraId="60DF225F"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2</w:t>
            </w:r>
            <w:proofErr w:type="spellStart"/>
            <w:r w:rsidRPr="00E25AC1">
              <w:rPr>
                <w:rFonts w:eastAsia="黑体"/>
                <w:color w:val="000000" w:themeColor="text1"/>
                <w:kern w:val="24"/>
                <w:position w:val="10"/>
                <w:vertAlign w:val="superscript"/>
                <w:lang w:eastAsia="zh-CN"/>
              </w:rPr>
              <w:t>nd</w:t>
            </w:r>
            <w:proofErr w:type="spellEnd"/>
            <w:r w:rsidRPr="00E25AC1">
              <w:rPr>
                <w:rFonts w:eastAsia="黑体"/>
                <w:color w:val="000000" w:themeColor="text1"/>
                <w:kern w:val="24"/>
                <w:lang w:eastAsia="zh-CN"/>
              </w:rPr>
              <w:t xml:space="preserve"> Vertical bend</w:t>
            </w:r>
          </w:p>
        </w:tc>
        <w:tc>
          <w:tcPr>
            <w:tcW w:w="3240" w:type="dxa"/>
            <w:hideMark/>
          </w:tcPr>
          <w:p w14:paraId="6B368B19"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1.028</w:t>
            </w:r>
          </w:p>
        </w:tc>
      </w:tr>
      <w:tr w:rsidR="00E25AC1" w:rsidRPr="00E25AC1" w14:paraId="4A57AE20" w14:textId="77777777" w:rsidTr="003F08B2">
        <w:trPr>
          <w:trHeight w:val="20"/>
          <w:jc w:val="center"/>
        </w:trPr>
        <w:tc>
          <w:tcPr>
            <w:tcW w:w="1280" w:type="dxa"/>
            <w:hideMark/>
          </w:tcPr>
          <w:p w14:paraId="11DCE095"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4</w:t>
            </w:r>
          </w:p>
        </w:tc>
        <w:tc>
          <w:tcPr>
            <w:tcW w:w="3620" w:type="dxa"/>
            <w:hideMark/>
          </w:tcPr>
          <w:p w14:paraId="61A0759D"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2</w:t>
            </w:r>
            <w:proofErr w:type="spellStart"/>
            <w:r w:rsidRPr="00E25AC1">
              <w:rPr>
                <w:rFonts w:eastAsia="黑体"/>
                <w:color w:val="000000" w:themeColor="text1"/>
                <w:kern w:val="24"/>
                <w:position w:val="10"/>
                <w:vertAlign w:val="superscript"/>
                <w:lang w:eastAsia="zh-CN"/>
              </w:rPr>
              <w:t>nd</w:t>
            </w:r>
            <w:proofErr w:type="spellEnd"/>
            <w:r w:rsidRPr="00E25AC1">
              <w:rPr>
                <w:rFonts w:eastAsia="黑体"/>
                <w:color w:val="000000" w:themeColor="text1"/>
                <w:kern w:val="24"/>
                <w:lang w:eastAsia="zh-CN"/>
              </w:rPr>
              <w:t xml:space="preserve"> </w:t>
            </w:r>
            <w:proofErr w:type="spellStart"/>
            <w:r w:rsidRPr="00E25AC1">
              <w:rPr>
                <w:rFonts w:eastAsia="黑体"/>
                <w:color w:val="000000" w:themeColor="text1"/>
                <w:kern w:val="24"/>
                <w:lang w:eastAsia="zh-CN"/>
              </w:rPr>
              <w:t>Inplane</w:t>
            </w:r>
            <w:proofErr w:type="spellEnd"/>
            <w:r w:rsidRPr="00E25AC1">
              <w:rPr>
                <w:rFonts w:eastAsia="黑体"/>
                <w:color w:val="000000" w:themeColor="text1"/>
                <w:kern w:val="24"/>
                <w:lang w:eastAsia="zh-CN"/>
              </w:rPr>
              <w:t xml:space="preserve"> bend</w:t>
            </w:r>
          </w:p>
        </w:tc>
        <w:tc>
          <w:tcPr>
            <w:tcW w:w="3240" w:type="dxa"/>
            <w:hideMark/>
          </w:tcPr>
          <w:p w14:paraId="63CCFECB"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1.552</w:t>
            </w:r>
          </w:p>
        </w:tc>
      </w:tr>
      <w:tr w:rsidR="00E25AC1" w:rsidRPr="00E25AC1" w14:paraId="485A7357" w14:textId="77777777" w:rsidTr="003F08B2">
        <w:trPr>
          <w:trHeight w:val="20"/>
          <w:jc w:val="center"/>
        </w:trPr>
        <w:tc>
          <w:tcPr>
            <w:tcW w:w="1280" w:type="dxa"/>
            <w:hideMark/>
          </w:tcPr>
          <w:p w14:paraId="20BFEF8C"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11</w:t>
            </w:r>
          </w:p>
        </w:tc>
        <w:tc>
          <w:tcPr>
            <w:tcW w:w="3620" w:type="dxa"/>
            <w:hideMark/>
          </w:tcPr>
          <w:p w14:paraId="7E55933D"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1</w:t>
            </w:r>
            <w:proofErr w:type="spellStart"/>
            <w:r w:rsidRPr="00E25AC1">
              <w:rPr>
                <w:rFonts w:eastAsia="黑体"/>
                <w:color w:val="000000" w:themeColor="text1"/>
                <w:kern w:val="24"/>
                <w:position w:val="10"/>
                <w:vertAlign w:val="superscript"/>
                <w:lang w:eastAsia="zh-CN"/>
              </w:rPr>
              <w:t>st</w:t>
            </w:r>
            <w:proofErr w:type="spellEnd"/>
            <w:r w:rsidRPr="00E25AC1">
              <w:rPr>
                <w:rFonts w:eastAsia="黑体"/>
                <w:color w:val="000000" w:themeColor="text1"/>
                <w:kern w:val="24"/>
                <w:lang w:eastAsia="zh-CN"/>
              </w:rPr>
              <w:t xml:space="preserve"> Torsion</w:t>
            </w:r>
          </w:p>
        </w:tc>
        <w:tc>
          <w:tcPr>
            <w:tcW w:w="3240" w:type="dxa"/>
            <w:hideMark/>
          </w:tcPr>
          <w:p w14:paraId="33FE9302" w14:textId="77777777" w:rsidR="00E25AC1" w:rsidRPr="00E25AC1" w:rsidRDefault="00E25AC1" w:rsidP="00E25AC1">
            <w:pPr>
              <w:spacing w:after="0"/>
              <w:jc w:val="center"/>
              <w:rPr>
                <w:rFonts w:eastAsia="宋体"/>
                <w:color w:val="000000" w:themeColor="text1"/>
                <w:lang w:eastAsia="zh-CN"/>
              </w:rPr>
            </w:pPr>
            <w:r w:rsidRPr="00E25AC1">
              <w:rPr>
                <w:rFonts w:eastAsia="黑体"/>
                <w:color w:val="000000" w:themeColor="text1"/>
                <w:kern w:val="24"/>
                <w:lang w:eastAsia="zh-CN"/>
              </w:rPr>
              <w:t>5.562</w:t>
            </w:r>
          </w:p>
        </w:tc>
      </w:tr>
    </w:tbl>
    <w:p w14:paraId="0214DEA9" w14:textId="2AF2C48A" w:rsidR="007C6D92" w:rsidRDefault="003F08B2" w:rsidP="007C6D92">
      <w:pPr>
        <w:jc w:val="center"/>
        <w:rPr>
          <w:noProof/>
          <w14:ligatures w14:val="standardContextual"/>
        </w:rPr>
      </w:pPr>
      <w:r>
        <w:rPr>
          <w:noProof/>
          <w14:ligatures w14:val="standardContextual"/>
        </w:rPr>
        <w:drawing>
          <wp:inline distT="0" distB="0" distL="0" distR="0" wp14:anchorId="507C760C" wp14:editId="5DA855FB">
            <wp:extent cx="1013849" cy="2520000"/>
            <wp:effectExtent l="8890" t="0" r="5080" b="5080"/>
            <wp:docPr id="18" name="Picture 5">
              <a:extLst xmlns:a="http://schemas.openxmlformats.org/drawingml/2006/main">
                <a:ext uri="{FF2B5EF4-FFF2-40B4-BE49-F238E27FC236}">
                  <a16:creationId xmlns:a16="http://schemas.microsoft.com/office/drawing/2014/main" id="{1BB95E8D-9862-9B53-F3E6-E5B81201C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a:extLst>
                        <a:ext uri="{FF2B5EF4-FFF2-40B4-BE49-F238E27FC236}">
                          <a16:creationId xmlns:a16="http://schemas.microsoft.com/office/drawing/2014/main" id="{1BB95E8D-9862-9B53-F3E6-E5B81201C60F}"/>
                        </a:ext>
                      </a:extLs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5400000">
                      <a:off x="0" y="0"/>
                      <a:ext cx="1013849" cy="2520000"/>
                    </a:xfrm>
                    <a:prstGeom prst="rect">
                      <a:avLst/>
                    </a:prstGeom>
                    <a:noFill/>
                    <a:ln>
                      <a:noFill/>
                    </a:ln>
                    <a:effectLst/>
                  </pic:spPr>
                </pic:pic>
              </a:graphicData>
            </a:graphic>
          </wp:inline>
        </w:drawing>
      </w:r>
      <w:r>
        <w:rPr>
          <w:noProof/>
          <w14:ligatures w14:val="standardContextual"/>
        </w:rPr>
        <w:drawing>
          <wp:inline distT="0" distB="0" distL="0" distR="0" wp14:anchorId="328024CE" wp14:editId="39D557DB">
            <wp:extent cx="2520000" cy="502190"/>
            <wp:effectExtent l="0" t="0" r="0" b="0"/>
            <wp:docPr id="14" name="Picture 4">
              <a:extLst xmlns:a="http://schemas.openxmlformats.org/drawingml/2006/main">
                <a:ext uri="{FF2B5EF4-FFF2-40B4-BE49-F238E27FC236}">
                  <a16:creationId xmlns:a16="http://schemas.microsoft.com/office/drawing/2014/main" id="{D58EB45C-7021-0E50-B331-3CE6DA3B9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a:extLst>
                        <a:ext uri="{FF2B5EF4-FFF2-40B4-BE49-F238E27FC236}">
                          <a16:creationId xmlns:a16="http://schemas.microsoft.com/office/drawing/2014/main" id="{D58EB45C-7021-0E50-B331-3CE6DA3B923E}"/>
                        </a:ext>
                      </a:extLs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20000" cy="502190"/>
                    </a:xfrm>
                    <a:prstGeom prst="rect">
                      <a:avLst/>
                    </a:prstGeom>
                    <a:noFill/>
                    <a:ln>
                      <a:noFill/>
                    </a:ln>
                    <a:effectLst/>
                  </pic:spPr>
                </pic:pic>
              </a:graphicData>
            </a:graphic>
          </wp:inline>
        </w:drawing>
      </w:r>
    </w:p>
    <w:p w14:paraId="4B0DA2F5" w14:textId="0485E99B" w:rsidR="007C6D92" w:rsidRPr="007C6D92" w:rsidRDefault="007C6D92" w:rsidP="007C6D92">
      <w:pPr>
        <w:pStyle w:val="a7"/>
        <w:numPr>
          <w:ilvl w:val="0"/>
          <w:numId w:val="6"/>
        </w:numPr>
        <w:jc w:val="center"/>
        <w:rPr>
          <w:rFonts w:eastAsiaTheme="minorEastAsia"/>
          <w:noProof/>
          <w:lang w:eastAsia="zh-CN"/>
          <w14:ligatures w14:val="standardContextual"/>
        </w:rPr>
      </w:pPr>
      <w:r>
        <w:rPr>
          <w:rFonts w:eastAsiaTheme="minorEastAsia" w:hint="eastAsia"/>
          <w:noProof/>
          <w:lang w:eastAsia="zh-CN"/>
          <w14:ligatures w14:val="standardContextual"/>
        </w:rPr>
        <w:t>1</w:t>
      </w:r>
      <w:r w:rsidRPr="007C6D92">
        <w:rPr>
          <w:rFonts w:eastAsiaTheme="minorEastAsia"/>
          <w:noProof/>
          <w:vertAlign w:val="superscript"/>
          <w:lang w:eastAsia="zh-CN"/>
          <w14:ligatures w14:val="standardContextual"/>
        </w:rPr>
        <w:t>st</w:t>
      </w:r>
      <w:r>
        <w:rPr>
          <w:rFonts w:eastAsiaTheme="minorEastAsia"/>
          <w:noProof/>
          <w:lang w:eastAsia="zh-CN"/>
          <w14:ligatures w14:val="standardContextual"/>
        </w:rPr>
        <w:t xml:space="preserve"> vertical bend                                             (b) 1</w:t>
      </w:r>
      <w:r w:rsidRPr="007C6D92">
        <w:rPr>
          <w:rFonts w:eastAsiaTheme="minorEastAsia"/>
          <w:noProof/>
          <w:vertAlign w:val="superscript"/>
          <w:lang w:eastAsia="zh-CN"/>
          <w14:ligatures w14:val="standardContextual"/>
        </w:rPr>
        <w:t>st</w:t>
      </w:r>
      <w:r>
        <w:rPr>
          <w:rFonts w:eastAsiaTheme="minorEastAsia"/>
          <w:noProof/>
          <w:lang w:eastAsia="zh-CN"/>
          <w14:ligatures w14:val="standardContextual"/>
        </w:rPr>
        <w:t xml:space="preserve"> inplane bend</w:t>
      </w:r>
    </w:p>
    <w:p w14:paraId="5E0A84DB" w14:textId="3E6AA27F" w:rsidR="007C6D92" w:rsidRDefault="007C6D92" w:rsidP="007C6D92">
      <w:pPr>
        <w:keepNext/>
        <w:jc w:val="center"/>
      </w:pPr>
      <w:r>
        <w:rPr>
          <w:noProof/>
          <w14:ligatures w14:val="standardContextual"/>
        </w:rPr>
        <w:drawing>
          <wp:inline distT="0" distB="0" distL="0" distR="0" wp14:anchorId="5623BE50" wp14:editId="6579DC5F">
            <wp:extent cx="962534" cy="2520000"/>
            <wp:effectExtent l="2223" t="0" r="0" b="0"/>
            <wp:docPr id="21" name="Picture 6">
              <a:extLst xmlns:a="http://schemas.openxmlformats.org/drawingml/2006/main">
                <a:ext uri="{FF2B5EF4-FFF2-40B4-BE49-F238E27FC236}">
                  <a16:creationId xmlns:a16="http://schemas.microsoft.com/office/drawing/2014/main" id="{18B7C6F5-E4F1-A0AC-BB8A-3E15E8427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a:extLst>
                        <a:ext uri="{FF2B5EF4-FFF2-40B4-BE49-F238E27FC236}">
                          <a16:creationId xmlns:a16="http://schemas.microsoft.com/office/drawing/2014/main" id="{18B7C6F5-E4F1-A0AC-BB8A-3E15E8427B98}"/>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rot="5400000">
                      <a:off x="0" y="0"/>
                      <a:ext cx="962534" cy="2520000"/>
                    </a:xfrm>
                    <a:prstGeom prst="rect">
                      <a:avLst/>
                    </a:prstGeom>
                    <a:noFill/>
                    <a:ln>
                      <a:noFill/>
                    </a:ln>
                    <a:effectLst/>
                  </pic:spPr>
                </pic:pic>
              </a:graphicData>
            </a:graphic>
          </wp:inline>
        </w:drawing>
      </w:r>
      <w:r>
        <w:rPr>
          <w:noProof/>
          <w14:ligatures w14:val="standardContextual"/>
        </w:rPr>
        <w:drawing>
          <wp:inline distT="0" distB="0" distL="0" distR="0" wp14:anchorId="5BBA4C7C" wp14:editId="41B683B6">
            <wp:extent cx="2520000" cy="408428"/>
            <wp:effectExtent l="0" t="0" r="0" b="0"/>
            <wp:docPr id="23" name="Picture 7">
              <a:extLst xmlns:a="http://schemas.openxmlformats.org/drawingml/2006/main">
                <a:ext uri="{FF2B5EF4-FFF2-40B4-BE49-F238E27FC236}">
                  <a16:creationId xmlns:a16="http://schemas.microsoft.com/office/drawing/2014/main" id="{B903213E-156E-4451-06D8-34DA43C9F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a:extLst>
                        <a:ext uri="{FF2B5EF4-FFF2-40B4-BE49-F238E27FC236}">
                          <a16:creationId xmlns:a16="http://schemas.microsoft.com/office/drawing/2014/main" id="{B903213E-156E-4451-06D8-34DA43C9FA51}"/>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520000" cy="408428"/>
                    </a:xfrm>
                    <a:prstGeom prst="rect">
                      <a:avLst/>
                    </a:prstGeom>
                    <a:noFill/>
                    <a:ln>
                      <a:noFill/>
                    </a:ln>
                    <a:effectLst/>
                  </pic:spPr>
                </pic:pic>
              </a:graphicData>
            </a:graphic>
          </wp:inline>
        </w:drawing>
      </w:r>
    </w:p>
    <w:p w14:paraId="0DBA18C1" w14:textId="38CE3279" w:rsidR="007C6D92" w:rsidRDefault="007C6D92" w:rsidP="007C6D92">
      <w:pPr>
        <w:jc w:val="center"/>
        <w:rPr>
          <w:rFonts w:eastAsiaTheme="minorEastAsia"/>
          <w:noProof/>
          <w:lang w:eastAsia="zh-CN"/>
          <w14:ligatures w14:val="standardContextual"/>
        </w:rPr>
      </w:pPr>
      <w:r>
        <w:rPr>
          <w:rFonts w:eastAsiaTheme="minorEastAsia"/>
          <w:noProof/>
          <w:lang w:eastAsia="zh-CN"/>
          <w14:ligatures w14:val="standardContextual"/>
        </w:rPr>
        <w:t>(c)2</w:t>
      </w:r>
      <w:r w:rsidRPr="007C6D92">
        <w:rPr>
          <w:rFonts w:eastAsiaTheme="minorEastAsia"/>
          <w:noProof/>
          <w:vertAlign w:val="superscript"/>
          <w:lang w:eastAsia="zh-CN"/>
          <w14:ligatures w14:val="standardContextual"/>
        </w:rPr>
        <w:t>nd</w:t>
      </w:r>
      <w:r>
        <w:rPr>
          <w:rFonts w:eastAsiaTheme="minorEastAsia"/>
          <w:noProof/>
          <w:lang w:eastAsia="zh-CN"/>
          <w14:ligatures w14:val="standardContextual"/>
        </w:rPr>
        <w:t xml:space="preserve"> vertical bend                                       (d) 2</w:t>
      </w:r>
      <w:r w:rsidRPr="007C6D92">
        <w:rPr>
          <w:rFonts w:eastAsiaTheme="minorEastAsia"/>
          <w:noProof/>
          <w:vertAlign w:val="superscript"/>
          <w:lang w:eastAsia="zh-CN"/>
          <w14:ligatures w14:val="standardContextual"/>
        </w:rPr>
        <w:t>nd</w:t>
      </w:r>
      <w:r>
        <w:rPr>
          <w:rFonts w:eastAsiaTheme="minorEastAsia"/>
          <w:noProof/>
          <w:lang w:eastAsia="zh-CN"/>
          <w14:ligatures w14:val="standardContextual"/>
        </w:rPr>
        <w:t xml:space="preserve"> inplane bend</w:t>
      </w:r>
    </w:p>
    <w:p w14:paraId="2E2AFB10" w14:textId="2F69F66F" w:rsidR="007C6D92" w:rsidRDefault="007C6D92" w:rsidP="007C6D92">
      <w:pPr>
        <w:pStyle w:val="af2"/>
        <w:ind w:right="-240"/>
        <w:rPr>
          <w:noProof/>
          <w14:ligatures w14:val="standardContextual"/>
        </w:rPr>
      </w:pPr>
      <w:bookmarkStart w:id="18" w:name="_Ref168011100"/>
      <w:r>
        <w:t xml:space="preserve">Fig. </w:t>
      </w:r>
      <w:fldSimple w:instr=" SEQ Fig. \* ARABIC ">
        <w:r w:rsidR="00550F13">
          <w:rPr>
            <w:noProof/>
          </w:rPr>
          <w:t>6</w:t>
        </w:r>
      </w:fldSimple>
      <w:bookmarkEnd w:id="18"/>
      <w:r>
        <w:t xml:space="preserve"> The first four mode shapes</w:t>
      </w:r>
    </w:p>
    <w:p w14:paraId="18719E24" w14:textId="0158FC91" w:rsidR="003F08B2" w:rsidRDefault="00D83CA7" w:rsidP="003F08B2">
      <w:pPr>
        <w:pStyle w:val="2"/>
        <w:rPr>
          <w:rFonts w:cs="Times New Roman"/>
          <w:szCs w:val="24"/>
        </w:rPr>
      </w:pPr>
      <w:r>
        <w:rPr>
          <w:rFonts w:cs="Times New Roman"/>
          <w:szCs w:val="24"/>
        </w:rPr>
        <w:lastRenderedPageBreak/>
        <w:t>Measured data</w:t>
      </w:r>
    </w:p>
    <w:bookmarkStart w:id="19" w:name="_Hlk168073282"/>
    <w:p w14:paraId="505E7FFD" w14:textId="7E75E41E" w:rsidR="00F51FDE" w:rsidRPr="00F51FDE" w:rsidRDefault="00D83CA7" w:rsidP="00F51FDE">
      <w:r>
        <w:fldChar w:fldCharType="begin"/>
      </w:r>
      <w:r>
        <w:instrText xml:space="preserve"> REF _Ref168071822 \h </w:instrText>
      </w:r>
      <w:r>
        <w:fldChar w:fldCharType="separate"/>
      </w:r>
      <w:r w:rsidR="00550F13">
        <w:t xml:space="preserve">Fig. </w:t>
      </w:r>
      <w:r w:rsidR="00550F13">
        <w:rPr>
          <w:noProof/>
        </w:rPr>
        <w:t>7</w:t>
      </w:r>
      <w:r>
        <w:fldChar w:fldCharType="end"/>
      </w:r>
      <w:r w:rsidR="00F51FDE" w:rsidRPr="00F51FDE">
        <w:t xml:space="preserve"> and 8(a) respectively show the time series data of blade rotation speed and root bending moment</w:t>
      </w:r>
      <w:r w:rsidR="00F51FDE">
        <w:rPr>
          <w:rFonts w:asciiTheme="minorEastAsia" w:eastAsiaTheme="minorEastAsia" w:hAnsiTheme="minorEastAsia" w:hint="eastAsia"/>
          <w:lang w:eastAsia="zh-CN"/>
        </w:rPr>
        <w:t>s</w:t>
      </w:r>
      <w:r w:rsidR="00F51FDE" w:rsidRPr="00F51FDE">
        <w:t xml:space="preserve"> monitored by a wind energy company. The fan starts to work after about 40,000 s. Figure 8(b)</w:t>
      </w:r>
      <w:r w:rsidR="00F51FDE">
        <w:t xml:space="preserve"> shows </w:t>
      </w:r>
      <w:r w:rsidR="00F51FDE" w:rsidRPr="00F51FDE">
        <w:t xml:space="preserve">the time period from 50,000 s to 60,000 s, in which the blue line represents the </w:t>
      </w:r>
      <w:r w:rsidR="00F51FDE">
        <w:t>edgewise</w:t>
      </w:r>
      <w:r w:rsidR="00F51FDE" w:rsidRPr="00F51FDE">
        <w:t xml:space="preserve"> moment a</w:t>
      </w:r>
      <w:r w:rsidR="00F51FDE">
        <w:t>bout</w:t>
      </w:r>
      <w:r w:rsidR="00F51FDE" w:rsidRPr="00F51FDE">
        <w:t xml:space="preserve"> the x-axis and the red line represents the flapping moment a</w:t>
      </w:r>
      <w:r w:rsidR="00F51FDE">
        <w:t>bout</w:t>
      </w:r>
      <w:r w:rsidR="00F51FDE" w:rsidRPr="00F51FDE">
        <w:t xml:space="preserve"> the y-axis. The blade rotation speed within this time period is </w:t>
      </w:r>
      <w:r w:rsidR="00F51FDE">
        <w:t>a</w:t>
      </w:r>
      <w:r w:rsidR="00F51FDE" w:rsidRPr="00F51FDE">
        <w:t xml:space="preserve">pproximately stable near 10 </w:t>
      </w:r>
      <w:r w:rsidR="00F51FDE">
        <w:t>RPM</w:t>
      </w:r>
      <w:r w:rsidR="00F51FDE" w:rsidRPr="00F51FDE">
        <w:t xml:space="preserve">. </w:t>
      </w:r>
      <w:r>
        <w:fldChar w:fldCharType="begin"/>
      </w:r>
      <w:r>
        <w:instrText xml:space="preserve"> REF _Ref168073966 \h </w:instrText>
      </w:r>
      <w:r>
        <w:fldChar w:fldCharType="separate"/>
      </w:r>
      <w:r w:rsidR="00550F13">
        <w:t xml:space="preserve">Fig. </w:t>
      </w:r>
      <w:r w:rsidR="00550F13">
        <w:rPr>
          <w:noProof/>
        </w:rPr>
        <w:t>9</w:t>
      </w:r>
      <w:r>
        <w:fldChar w:fldCharType="end"/>
      </w:r>
      <w:r w:rsidR="00F51FDE">
        <w:t xml:space="preserve"> shows the fast Fourier transform</w:t>
      </w:r>
      <w:r>
        <w:t xml:space="preserve"> </w:t>
      </w:r>
      <w:r w:rsidR="00F51FDE">
        <w:t xml:space="preserve">(FFT) results </w:t>
      </w:r>
      <w:r w:rsidR="00F51FDE">
        <w:t>of time-domain response</w:t>
      </w:r>
      <w:r w:rsidR="00F51FDE" w:rsidRPr="00F51FDE">
        <w:t xml:space="preserve"> of moment from 50000s to 60000s. The steady-state moment component </w:t>
      </w:r>
      <w:r w:rsidR="00F51FDE">
        <w:t>corresponding to</w:t>
      </w:r>
      <w:r w:rsidR="00F51FDE" w:rsidRPr="00F51FDE">
        <w:t xml:space="preserve"> a frequency of </w:t>
      </w:r>
      <w:r w:rsidR="00F51FDE">
        <w:t>zero</w:t>
      </w:r>
      <w:r w:rsidR="00F51FDE" w:rsidRPr="00F51FDE">
        <w:t xml:space="preserve"> is mainly the flapping moment, with an amplitude of 1.46e7 N</w:t>
      </w:r>
      <w:r w:rsidR="00F51FDE">
        <w:rPr>
          <w:rFonts w:asciiTheme="minorEastAsia" w:eastAsiaTheme="minorEastAsia" w:hAnsiTheme="minorEastAsia" w:hint="eastAsia"/>
          <w:lang w:eastAsia="zh-CN"/>
        </w:rPr>
        <w:t>·</w:t>
      </w:r>
      <w:r w:rsidR="00F51FDE" w:rsidRPr="00F51FDE">
        <w:t xml:space="preserve">m. While the moment component </w:t>
      </w:r>
      <w:r w:rsidR="00F51FDE">
        <w:t>corresponding to</w:t>
      </w:r>
      <w:r w:rsidR="00F51FDE" w:rsidRPr="00F51FDE">
        <w:t xml:space="preserve"> a frequency of 0.17 Hz is mainly the </w:t>
      </w:r>
      <w:r w:rsidR="00F51FDE">
        <w:t>edgewise</w:t>
      </w:r>
      <w:r w:rsidR="00F51FDE" w:rsidRPr="00F51FDE">
        <w:t xml:space="preserve"> moment, with an amplitude of 1.89e6 N</w:t>
      </w:r>
      <w:r w:rsidR="00F51FDE">
        <w:rPr>
          <w:rFonts w:asciiTheme="minorEastAsia" w:eastAsiaTheme="minorEastAsia" w:hAnsiTheme="minorEastAsia" w:hint="eastAsia"/>
          <w:lang w:eastAsia="zh-CN"/>
        </w:rPr>
        <w:t>·</w:t>
      </w:r>
      <w:r w:rsidR="00F51FDE" w:rsidRPr="00F51FDE">
        <w:t xml:space="preserve">m. The wind speed during the operation of the blade in this time period is approximately 10-15 m/s, as shown in </w:t>
      </w:r>
      <w:r>
        <w:fldChar w:fldCharType="begin"/>
      </w:r>
      <w:r>
        <w:instrText xml:space="preserve"> REF _Ref168073950 \h </w:instrText>
      </w:r>
      <w:r>
        <w:fldChar w:fldCharType="separate"/>
      </w:r>
      <w:r w:rsidR="00550F13">
        <w:t xml:space="preserve">Fig. </w:t>
      </w:r>
      <w:r w:rsidR="00550F13">
        <w:rPr>
          <w:noProof/>
        </w:rPr>
        <w:t>10</w:t>
      </w:r>
      <w:r>
        <w:fldChar w:fldCharType="end"/>
      </w:r>
      <w:r w:rsidR="00F51FDE" w:rsidRPr="00F51FDE">
        <w:t xml:space="preserve">. It can be </w:t>
      </w:r>
      <w:r>
        <w:t>found</w:t>
      </w:r>
      <w:r w:rsidR="00F51FDE" w:rsidRPr="00F51FDE">
        <w:t xml:space="preserve"> that the blade </w:t>
      </w:r>
      <w:r>
        <w:t>suffered</w:t>
      </w:r>
      <w:r w:rsidR="00F51FDE" w:rsidRPr="00F51FDE">
        <w:t xml:space="preserve"> an </w:t>
      </w:r>
      <w:r w:rsidR="00F51FDE">
        <w:t>unexpected edgewise</w:t>
      </w:r>
      <w:r w:rsidR="00F51FDE" w:rsidRPr="00F51FDE">
        <w:t xml:space="preserve"> oscillation during normal operation. This may have an impact on the structural safety and fatigue characteristics of the blade. Next, we will try to reproduce this process through numerical simulation and </w:t>
      </w:r>
      <w:r>
        <w:t>investigate</w:t>
      </w:r>
      <w:r w:rsidR="00F51FDE" w:rsidRPr="00F51FDE">
        <w:t xml:space="preserve"> the influence of various parameters on the blade </w:t>
      </w:r>
      <w:r>
        <w:t>oscillations.</w:t>
      </w:r>
    </w:p>
    <w:p w14:paraId="38DD0A8A" w14:textId="2FF475F8" w:rsidR="007C6D92" w:rsidRDefault="008276CC" w:rsidP="007C6D92">
      <w:pPr>
        <w:keepNext/>
        <w:jc w:val="center"/>
      </w:pPr>
      <w:r>
        <w:rPr>
          <w:noProof/>
          <w14:ligatures w14:val="standardContextual"/>
        </w:rPr>
        <w:drawing>
          <wp:inline distT="0" distB="0" distL="0" distR="0" wp14:anchorId="358C636F" wp14:editId="6911C12D">
            <wp:extent cx="2880000" cy="2160000"/>
            <wp:effectExtent l="0" t="0" r="0" b="0"/>
            <wp:docPr id="3" name="图片 2">
              <a:extLst xmlns:a="http://schemas.openxmlformats.org/drawingml/2006/main">
                <a:ext uri="{FF2B5EF4-FFF2-40B4-BE49-F238E27FC236}">
                  <a16:creationId xmlns:a16="http://schemas.microsoft.com/office/drawing/2014/main" id="{309E7D7F-5E13-6A6D-4F61-E762DA15A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09E7D7F-5E13-6A6D-4F61-E762DA15A17C}"/>
                        </a:ext>
                      </a:extLst>
                    </pic:cNvPr>
                    <pic:cNvPicPr>
                      <a:picLocks noChangeAspect="1"/>
                    </pic:cNvPicPr>
                  </pic:nvPicPr>
                  <pic:blipFill>
                    <a:blip r:embed="rId180"/>
                    <a:stretch>
                      <a:fillRect/>
                    </a:stretch>
                  </pic:blipFill>
                  <pic:spPr>
                    <a:xfrm>
                      <a:off x="0" y="0"/>
                      <a:ext cx="2880000" cy="2160000"/>
                    </a:xfrm>
                    <a:prstGeom prst="rect">
                      <a:avLst/>
                    </a:prstGeom>
                  </pic:spPr>
                </pic:pic>
              </a:graphicData>
            </a:graphic>
          </wp:inline>
        </w:drawing>
      </w:r>
    </w:p>
    <w:p w14:paraId="12EA1166" w14:textId="2D1C3E4E" w:rsidR="007C6D92" w:rsidRDefault="007C6D92" w:rsidP="007C6D92">
      <w:pPr>
        <w:pStyle w:val="af2"/>
        <w:ind w:right="-240"/>
      </w:pPr>
      <w:bookmarkStart w:id="20" w:name="_Ref168071817"/>
      <w:bookmarkStart w:id="21" w:name="_Ref168071822"/>
      <w:r>
        <w:t xml:space="preserve">Fig. </w:t>
      </w:r>
      <w:fldSimple w:instr=" SEQ Fig. \* ARABIC ">
        <w:r w:rsidR="00550F13">
          <w:rPr>
            <w:noProof/>
          </w:rPr>
          <w:t>7</w:t>
        </w:r>
      </w:fldSimple>
      <w:bookmarkEnd w:id="21"/>
      <w:r>
        <w:t xml:space="preserve"> </w:t>
      </w:r>
      <w:r w:rsidR="00D83CA7">
        <w:t>Blade</w:t>
      </w:r>
      <w:r>
        <w:t xml:space="preserve"> rotation speed </w:t>
      </w:r>
      <w:bookmarkEnd w:id="20"/>
    </w:p>
    <w:p w14:paraId="598811E2" w14:textId="53BE5F29" w:rsidR="00802762" w:rsidRDefault="008268D6" w:rsidP="00802762">
      <w:pPr>
        <w:keepNext/>
        <w:jc w:val="center"/>
        <w:rPr>
          <w:lang w:val="ru-RU"/>
        </w:rPr>
      </w:pPr>
      <w:r>
        <w:rPr>
          <w:noProof/>
        </w:rPr>
        <w:drawing>
          <wp:inline distT="0" distB="0" distL="0" distR="0" wp14:anchorId="3F47C0E5" wp14:editId="0F448C13">
            <wp:extent cx="2880000" cy="2162738"/>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80000" cy="2162738"/>
                    </a:xfrm>
                    <a:prstGeom prst="rect">
                      <a:avLst/>
                    </a:prstGeom>
                    <a:noFill/>
                  </pic:spPr>
                </pic:pic>
              </a:graphicData>
            </a:graphic>
          </wp:inline>
        </w:drawing>
      </w:r>
      <w:r w:rsidR="008276CC">
        <w:rPr>
          <w:noProof/>
          <w14:ligatures w14:val="standardContextual"/>
        </w:rPr>
        <w:drawing>
          <wp:inline distT="0" distB="0" distL="0" distR="0" wp14:anchorId="7999D09D" wp14:editId="0A0AB0CB">
            <wp:extent cx="2880000" cy="2160000"/>
            <wp:effectExtent l="0" t="0" r="0" b="0"/>
            <wp:docPr id="13" name="图片 12">
              <a:extLst xmlns:a="http://schemas.openxmlformats.org/drawingml/2006/main">
                <a:ext uri="{FF2B5EF4-FFF2-40B4-BE49-F238E27FC236}">
                  <a16:creationId xmlns:a16="http://schemas.microsoft.com/office/drawing/2014/main" id="{4B2221E4-9831-10EC-953C-233049089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B2221E4-9831-10EC-953C-2330490894C1}"/>
                        </a:ext>
                      </a:extLst>
                    </pic:cNvPr>
                    <pic:cNvPicPr>
                      <a:picLocks noChangeAspect="1"/>
                    </pic:cNvPicPr>
                  </pic:nvPicPr>
                  <pic:blipFill>
                    <a:blip r:embed="rId182"/>
                    <a:stretch>
                      <a:fillRect/>
                    </a:stretch>
                  </pic:blipFill>
                  <pic:spPr>
                    <a:xfrm>
                      <a:off x="0" y="0"/>
                      <a:ext cx="2880000" cy="2160000"/>
                    </a:xfrm>
                    <a:prstGeom prst="rect">
                      <a:avLst/>
                    </a:prstGeom>
                  </pic:spPr>
                </pic:pic>
              </a:graphicData>
            </a:graphic>
          </wp:inline>
        </w:drawing>
      </w:r>
    </w:p>
    <w:p w14:paraId="495592D1" w14:textId="25038550" w:rsidR="008268D6" w:rsidRPr="00F51FDE" w:rsidRDefault="008268D6" w:rsidP="00F51FDE">
      <w:pPr>
        <w:pStyle w:val="af2"/>
        <w:ind w:right="-240"/>
      </w:pPr>
      <w:r w:rsidRPr="00F51FDE">
        <w:rPr>
          <w:rFonts w:hint="eastAsia"/>
        </w:rPr>
        <w:t>（</w:t>
      </w:r>
      <w:r w:rsidRPr="00F51FDE">
        <w:rPr>
          <w:rFonts w:hint="eastAsia"/>
        </w:rPr>
        <w:t>a</w:t>
      </w:r>
      <w:r w:rsidRPr="00F51FDE">
        <w:rPr>
          <w:rFonts w:hint="eastAsia"/>
        </w:rPr>
        <w:t>）</w:t>
      </w:r>
      <w:r w:rsidR="00F51FDE">
        <w:rPr>
          <w:rFonts w:hint="eastAsia"/>
        </w:rPr>
        <w:t>T</w:t>
      </w:r>
      <w:r w:rsidR="00F51FDE">
        <w:t>ime series of moment               (b)Time series of moment from 50000s to 60000s</w:t>
      </w:r>
    </w:p>
    <w:p w14:paraId="54230070" w14:textId="4B70F2E4" w:rsidR="00802762" w:rsidRDefault="00802762" w:rsidP="00802762">
      <w:pPr>
        <w:pStyle w:val="af2"/>
        <w:ind w:right="-240"/>
      </w:pPr>
      <w:bookmarkStart w:id="22" w:name="_Ref168073959"/>
      <w:r>
        <w:t xml:space="preserve">Fig. </w:t>
      </w:r>
      <w:fldSimple w:instr=" SEQ Fig. \* ARABIC ">
        <w:r w:rsidR="00550F13">
          <w:rPr>
            <w:noProof/>
          </w:rPr>
          <w:t>8</w:t>
        </w:r>
      </w:fldSimple>
      <w:bookmarkEnd w:id="22"/>
      <w:r>
        <w:t xml:space="preserve"> </w:t>
      </w:r>
      <w:r w:rsidR="00F51FDE">
        <w:t xml:space="preserve">Time series of bending moments </w:t>
      </w:r>
    </w:p>
    <w:p w14:paraId="153378EE" w14:textId="77777777" w:rsidR="00F51FDE" w:rsidRDefault="008276CC" w:rsidP="00F51FDE">
      <w:pPr>
        <w:keepNext/>
        <w:jc w:val="center"/>
      </w:pPr>
      <w:r>
        <w:rPr>
          <w:noProof/>
          <w14:ligatures w14:val="standardContextual"/>
        </w:rPr>
        <w:lastRenderedPageBreak/>
        <w:drawing>
          <wp:inline distT="0" distB="0" distL="0" distR="0" wp14:anchorId="3699F040" wp14:editId="796B2FD2">
            <wp:extent cx="2880000" cy="216009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880000" cy="2160098"/>
                    </a:xfrm>
                    <a:prstGeom prst="rect">
                      <a:avLst/>
                    </a:prstGeom>
                    <a:noFill/>
                  </pic:spPr>
                </pic:pic>
              </a:graphicData>
            </a:graphic>
          </wp:inline>
        </w:drawing>
      </w:r>
    </w:p>
    <w:p w14:paraId="0B9BCF9C" w14:textId="1A99860D" w:rsidR="00F51FDE" w:rsidRDefault="00F51FDE" w:rsidP="00F51FDE">
      <w:pPr>
        <w:pStyle w:val="af2"/>
        <w:ind w:right="-240"/>
        <w:rPr>
          <w:noProof/>
          <w:lang w:val="ru-RU"/>
          <w14:ligatures w14:val="standardContextual"/>
        </w:rPr>
      </w:pPr>
      <w:bookmarkStart w:id="23" w:name="_Ref168073966"/>
      <w:r>
        <w:t xml:space="preserve">Fig. </w:t>
      </w:r>
      <w:fldSimple w:instr=" SEQ Fig. \* ARABIC ">
        <w:r w:rsidR="00550F13">
          <w:rPr>
            <w:noProof/>
          </w:rPr>
          <w:t>9</w:t>
        </w:r>
      </w:fldSimple>
      <w:bookmarkEnd w:id="23"/>
      <w:r>
        <w:t xml:space="preserve"> FFT results of time-domain response</w:t>
      </w:r>
      <w:r w:rsidRPr="00F51FDE">
        <w:t xml:space="preserve"> of moment from 50000s to 60000s</w:t>
      </w:r>
    </w:p>
    <w:p w14:paraId="712678B7" w14:textId="77777777" w:rsidR="00F51FDE" w:rsidRDefault="008268D6" w:rsidP="00F51FDE">
      <w:pPr>
        <w:keepNext/>
        <w:jc w:val="center"/>
      </w:pPr>
      <w:r>
        <w:rPr>
          <w:noProof/>
          <w14:ligatures w14:val="standardContextual"/>
        </w:rPr>
        <w:drawing>
          <wp:inline distT="0" distB="0" distL="0" distR="0" wp14:anchorId="606280C7" wp14:editId="74C93DAC">
            <wp:extent cx="2880000" cy="21600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80000" cy="2160098"/>
                    </a:xfrm>
                    <a:prstGeom prst="rect">
                      <a:avLst/>
                    </a:prstGeom>
                    <a:noFill/>
                  </pic:spPr>
                </pic:pic>
              </a:graphicData>
            </a:graphic>
          </wp:inline>
        </w:drawing>
      </w:r>
    </w:p>
    <w:p w14:paraId="7F0344F5" w14:textId="7AEE7293" w:rsidR="008276CC" w:rsidRDefault="00F51FDE" w:rsidP="00F51FDE">
      <w:pPr>
        <w:pStyle w:val="af2"/>
        <w:ind w:right="-240"/>
        <w:rPr>
          <w:noProof/>
          <w14:ligatures w14:val="standardContextual"/>
        </w:rPr>
      </w:pPr>
      <w:bookmarkStart w:id="24" w:name="_Ref168073950"/>
      <w:r>
        <w:t xml:space="preserve">Fig. </w:t>
      </w:r>
      <w:fldSimple w:instr=" SEQ Fig. \* ARABIC ">
        <w:r w:rsidR="00550F13">
          <w:rPr>
            <w:noProof/>
          </w:rPr>
          <w:t>10</w:t>
        </w:r>
      </w:fldSimple>
      <w:bookmarkEnd w:id="24"/>
      <w:r>
        <w:t xml:space="preserve"> Wind speed</w:t>
      </w:r>
    </w:p>
    <w:bookmarkEnd w:id="19"/>
    <w:p w14:paraId="18C2DC20" w14:textId="341574C6" w:rsidR="003F08B2" w:rsidRPr="003F08B2" w:rsidRDefault="003F08B2" w:rsidP="003F08B2">
      <w:pPr>
        <w:pStyle w:val="2"/>
        <w:rPr>
          <w:noProof/>
          <w:lang w:eastAsia="zh-CN"/>
        </w:rPr>
      </w:pPr>
      <w:r>
        <w:rPr>
          <w:rFonts w:hint="eastAsia"/>
          <w:noProof/>
          <w:lang w:eastAsia="zh-CN"/>
        </w:rPr>
        <w:t>N</w:t>
      </w:r>
      <w:r>
        <w:rPr>
          <w:noProof/>
          <w:lang w:eastAsia="zh-CN"/>
        </w:rPr>
        <w:t>umerical simulation</w:t>
      </w:r>
    </w:p>
    <w:p w14:paraId="5DDAF478" w14:textId="326DA8A1" w:rsidR="00D83CA7" w:rsidRDefault="00BC09E2" w:rsidP="00BC09E2">
      <w:bookmarkStart w:id="25" w:name="_Hlk168074528"/>
      <w:r w:rsidRPr="00BC09E2">
        <w:t>Based on the measur</w:t>
      </w:r>
      <w:r>
        <w:t>ed</w:t>
      </w:r>
      <w:r w:rsidRPr="00BC09E2">
        <w:t xml:space="preserve"> data, the simulation parameters </w:t>
      </w:r>
      <w:r>
        <w:t xml:space="preserve">are set </w:t>
      </w:r>
      <w:r w:rsidRPr="00BC09E2">
        <w:t xml:space="preserve">as </w:t>
      </w:r>
      <w:r>
        <w:t>listed</w:t>
      </w:r>
      <w:r w:rsidRPr="00BC09E2">
        <w:t xml:space="preserve"> in </w:t>
      </w:r>
      <w:r>
        <w:fldChar w:fldCharType="begin"/>
      </w:r>
      <w:r>
        <w:instrText xml:space="preserve"> REF _Ref168074619 \h </w:instrText>
      </w:r>
      <w:r>
        <w:fldChar w:fldCharType="separate"/>
      </w:r>
      <w:r w:rsidR="00550F13">
        <w:t xml:space="preserve">Table </w:t>
      </w:r>
      <w:r w:rsidR="00550F13">
        <w:rPr>
          <w:noProof/>
        </w:rPr>
        <w:t>2</w:t>
      </w:r>
      <w:r>
        <w:fldChar w:fldCharType="end"/>
      </w:r>
      <w:r w:rsidRPr="00BC09E2">
        <w:t xml:space="preserve">. The blade rotation speed is always 10 rpm. Two typical wind speeds have been selected from 10 to 15 m/s: 12 m/s and 14 m/s. The wind angle refers to the angle between the wind speed and the horizontal ground. The </w:t>
      </w:r>
      <w:r>
        <w:t>inclination</w:t>
      </w:r>
      <w:r w:rsidRPr="00BC09E2">
        <w:t xml:space="preserve"> angle and the cone angle have been defined in Section 2.1. The pitch angle is the angle between the chord line of the blade </w:t>
      </w:r>
      <w:r>
        <w:t xml:space="preserve">cross </w:t>
      </w:r>
      <w:r w:rsidRPr="00BC09E2">
        <w:t>section and the rotating plane. The yaw angle is the angle between the wind speed and the rotating plane.</w:t>
      </w:r>
    </w:p>
    <w:p w14:paraId="3B7D43DC" w14:textId="0A24CF4E" w:rsidR="00550F13" w:rsidRDefault="00550F13" w:rsidP="00BC09E2">
      <w:pPr>
        <w:rPr>
          <w:lang w:val="ru-RU"/>
        </w:rPr>
      </w:pPr>
    </w:p>
    <w:p w14:paraId="4131898D" w14:textId="1FA439C6" w:rsidR="00550F13" w:rsidRDefault="00550F13" w:rsidP="00BC09E2">
      <w:pPr>
        <w:rPr>
          <w:lang w:val="ru-RU"/>
        </w:rPr>
      </w:pPr>
    </w:p>
    <w:p w14:paraId="7A493645" w14:textId="56073D06" w:rsidR="00550F13" w:rsidRDefault="00550F13" w:rsidP="00BC09E2">
      <w:pPr>
        <w:rPr>
          <w:lang w:val="ru-RU"/>
        </w:rPr>
      </w:pPr>
    </w:p>
    <w:p w14:paraId="6EBCE62B" w14:textId="63B4C8FE" w:rsidR="00550F13" w:rsidRDefault="00550F13" w:rsidP="00BC09E2">
      <w:pPr>
        <w:rPr>
          <w:lang w:val="ru-RU"/>
        </w:rPr>
      </w:pPr>
    </w:p>
    <w:p w14:paraId="298F96C2" w14:textId="66842ABC" w:rsidR="00550F13" w:rsidRDefault="00550F13" w:rsidP="00BC09E2">
      <w:pPr>
        <w:rPr>
          <w:lang w:val="ru-RU"/>
        </w:rPr>
      </w:pPr>
    </w:p>
    <w:p w14:paraId="77686C40" w14:textId="77777777" w:rsidR="00550F13" w:rsidRPr="00550F13" w:rsidRDefault="00550F13" w:rsidP="00BC09E2">
      <w:pPr>
        <w:rPr>
          <w:rFonts w:hint="eastAsia"/>
          <w:lang w:val="ru-RU"/>
        </w:rPr>
      </w:pPr>
    </w:p>
    <w:p w14:paraId="0967FA10" w14:textId="71776ABE" w:rsidR="00D83CA7" w:rsidRDefault="00D83CA7" w:rsidP="00D83CA7">
      <w:pPr>
        <w:pStyle w:val="af2"/>
        <w:keepNext/>
        <w:ind w:right="-240"/>
      </w:pPr>
      <w:bookmarkStart w:id="26" w:name="_Ref168074619"/>
      <w:bookmarkEnd w:id="25"/>
      <w:r>
        <w:lastRenderedPageBreak/>
        <w:t xml:space="preserve">Table </w:t>
      </w:r>
      <w:fldSimple w:instr=" SEQ Table \* ARABIC ">
        <w:r w:rsidR="00550F13">
          <w:rPr>
            <w:noProof/>
          </w:rPr>
          <w:t>2</w:t>
        </w:r>
      </w:fldSimple>
      <w:bookmarkEnd w:id="26"/>
      <w:r>
        <w:t xml:space="preserve"> Simulation parameters </w:t>
      </w:r>
    </w:p>
    <w:tbl>
      <w:tblPr>
        <w:tblW w:w="5000" w:type="pct"/>
        <w:tblCellMar>
          <w:left w:w="0" w:type="dxa"/>
          <w:right w:w="0" w:type="dxa"/>
        </w:tblCellMar>
        <w:tblLook w:val="04A0" w:firstRow="1" w:lastRow="0" w:firstColumn="1" w:lastColumn="0" w:noHBand="0" w:noVBand="1"/>
      </w:tblPr>
      <w:tblGrid>
        <w:gridCol w:w="1327"/>
        <w:gridCol w:w="1368"/>
        <w:gridCol w:w="1088"/>
        <w:gridCol w:w="999"/>
        <w:gridCol w:w="1087"/>
        <w:gridCol w:w="1256"/>
        <w:gridCol w:w="1143"/>
        <w:gridCol w:w="1072"/>
      </w:tblGrid>
      <w:tr w:rsidR="008276CC" w:rsidRPr="00BC09E2" w14:paraId="214CF999" w14:textId="77777777" w:rsidTr="00BB50C5">
        <w:trPr>
          <w:trHeight w:val="20"/>
        </w:trPr>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DA375B" w14:textId="5CD022BD"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No.</w:t>
            </w:r>
          </w:p>
        </w:tc>
        <w:tc>
          <w:tcPr>
            <w:tcW w:w="7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8A9C9C" w14:textId="177C9D87"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Rotation Speed</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A704DB" w14:textId="599ED4BC"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Wind Speed</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722CE3" w14:textId="5C608148"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Wind Angle</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30C673" w14:textId="415942C7"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Cone Angle</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39F648" w14:textId="310BBB43"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Inclination Angle</w:t>
            </w:r>
          </w:p>
        </w:tc>
        <w:tc>
          <w:tcPr>
            <w:tcW w:w="6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A9ED17" w14:textId="64C8D4D4"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Pitch Angle</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F96964" w14:textId="37D60DD3" w:rsidR="008276CC" w:rsidRPr="00BC09E2" w:rsidRDefault="000F2246" w:rsidP="00BC09E2">
            <w:pPr>
              <w:spacing w:before="120" w:line="240" w:lineRule="exact"/>
              <w:jc w:val="center"/>
              <w:rPr>
                <w:rFonts w:eastAsia="宋体"/>
                <w:lang w:eastAsia="zh-CN"/>
              </w:rPr>
            </w:pPr>
            <w:r w:rsidRPr="00BC09E2">
              <w:rPr>
                <w:rFonts w:eastAsia="宋体"/>
                <w:color w:val="000000" w:themeColor="text1"/>
                <w:kern w:val="2"/>
                <w:lang w:eastAsia="zh-CN"/>
              </w:rPr>
              <w:t>Yaw Angle</w:t>
            </w:r>
          </w:p>
        </w:tc>
      </w:tr>
      <w:tr w:rsidR="008276CC" w:rsidRPr="00BC09E2" w14:paraId="574EDC09" w14:textId="77777777" w:rsidTr="00BB50C5">
        <w:trPr>
          <w:trHeight w:val="20"/>
        </w:trPr>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101503"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CASE1</w:t>
            </w:r>
          </w:p>
        </w:tc>
        <w:tc>
          <w:tcPr>
            <w:tcW w:w="73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02D0F0"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10rpm</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16272E"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14 m/s</w:t>
            </w: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E9FF0E"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8</w:t>
            </w:r>
            <w:r w:rsidRPr="00BC09E2">
              <w:rPr>
                <w:rFonts w:eastAsia="宋体"/>
                <w:color w:val="000000" w:themeColor="text1"/>
                <w:kern w:val="2"/>
                <w:position w:val="11"/>
                <w:vertAlign w:val="superscript"/>
                <w:lang w:eastAsia="zh-CN"/>
              </w:rPr>
              <w:t>。</w:t>
            </w:r>
          </w:p>
        </w:tc>
        <w:tc>
          <w:tcPr>
            <w:tcW w:w="58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EA9E3D"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6</w:t>
            </w:r>
            <w:r w:rsidRPr="00BC09E2">
              <w:rPr>
                <w:rFonts w:eastAsia="宋体"/>
                <w:color w:val="000000" w:themeColor="text1"/>
                <w:kern w:val="2"/>
                <w:position w:val="11"/>
                <w:vertAlign w:val="superscript"/>
                <w:lang w:eastAsia="zh-CN"/>
              </w:rPr>
              <w:t>。</w:t>
            </w:r>
          </w:p>
        </w:tc>
        <w:tc>
          <w:tcPr>
            <w:tcW w:w="67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5886B"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6</w:t>
            </w:r>
            <w:r w:rsidRPr="00BC09E2">
              <w:rPr>
                <w:rFonts w:eastAsia="宋体"/>
                <w:color w:val="000000" w:themeColor="text1"/>
                <w:kern w:val="2"/>
                <w:position w:val="11"/>
                <w:vertAlign w:val="superscript"/>
                <w:lang w:eastAsia="zh-CN"/>
              </w:rPr>
              <w:t>。</w:t>
            </w:r>
          </w:p>
        </w:tc>
        <w:tc>
          <w:tcPr>
            <w:tcW w:w="6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0F26E6"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9</w:t>
            </w:r>
            <w:r w:rsidRPr="00BC09E2">
              <w:rPr>
                <w:rFonts w:eastAsia="宋体"/>
                <w:color w:val="000000" w:themeColor="text1"/>
                <w:kern w:val="2"/>
                <w:position w:val="11"/>
                <w:vertAlign w:val="superscript"/>
                <w:lang w:eastAsia="zh-CN"/>
              </w:rPr>
              <w:t>。</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53F79B"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0</w:t>
            </w:r>
            <w:r w:rsidRPr="00BC09E2">
              <w:rPr>
                <w:rFonts w:eastAsia="宋体"/>
                <w:color w:val="000000" w:themeColor="text1"/>
                <w:kern w:val="2"/>
                <w:position w:val="11"/>
                <w:vertAlign w:val="superscript"/>
                <w:lang w:eastAsia="zh-CN"/>
              </w:rPr>
              <w:t>。</w:t>
            </w:r>
          </w:p>
        </w:tc>
      </w:tr>
      <w:tr w:rsidR="008276CC" w:rsidRPr="00BC09E2" w14:paraId="6B676C13" w14:textId="77777777" w:rsidTr="00BB50C5">
        <w:trPr>
          <w:trHeight w:val="20"/>
        </w:trPr>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C203C"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CASE2</w:t>
            </w:r>
          </w:p>
        </w:tc>
        <w:tc>
          <w:tcPr>
            <w:tcW w:w="732" w:type="pct"/>
            <w:vMerge/>
            <w:tcBorders>
              <w:top w:val="single" w:sz="8" w:space="0" w:color="000000"/>
              <w:left w:val="single" w:sz="8" w:space="0" w:color="000000"/>
              <w:bottom w:val="single" w:sz="8" w:space="0" w:color="000000"/>
              <w:right w:val="single" w:sz="8" w:space="0" w:color="000000"/>
            </w:tcBorders>
            <w:vAlign w:val="center"/>
            <w:hideMark/>
          </w:tcPr>
          <w:p w14:paraId="744D64E7" w14:textId="77777777" w:rsidR="008276CC" w:rsidRPr="00BC09E2" w:rsidRDefault="008276CC" w:rsidP="00BC09E2">
            <w:pPr>
              <w:spacing w:after="0" w:line="240" w:lineRule="exact"/>
              <w:jc w:val="left"/>
              <w:rPr>
                <w:rFonts w:eastAsia="宋体"/>
                <w:lang w:eastAsia="zh-CN"/>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DA38"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14 m/s</w:t>
            </w: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18D46A31" w14:textId="77777777" w:rsidR="008276CC" w:rsidRPr="00BC09E2" w:rsidRDefault="008276CC" w:rsidP="00BC09E2">
            <w:pPr>
              <w:spacing w:after="0" w:line="240" w:lineRule="exact"/>
              <w:jc w:val="left"/>
              <w:rPr>
                <w:rFonts w:eastAsia="宋体"/>
                <w:lang w:eastAsia="zh-CN"/>
              </w:rPr>
            </w:pPr>
          </w:p>
        </w:tc>
        <w:tc>
          <w:tcPr>
            <w:tcW w:w="582" w:type="pct"/>
            <w:vMerge/>
            <w:tcBorders>
              <w:top w:val="single" w:sz="8" w:space="0" w:color="000000"/>
              <w:left w:val="single" w:sz="8" w:space="0" w:color="000000"/>
              <w:bottom w:val="single" w:sz="8" w:space="0" w:color="000000"/>
              <w:right w:val="single" w:sz="8" w:space="0" w:color="000000"/>
            </w:tcBorders>
            <w:vAlign w:val="center"/>
            <w:hideMark/>
          </w:tcPr>
          <w:p w14:paraId="27FA9718" w14:textId="77777777" w:rsidR="008276CC" w:rsidRPr="00BC09E2" w:rsidRDefault="008276CC" w:rsidP="00BC09E2">
            <w:pPr>
              <w:spacing w:after="0" w:line="240" w:lineRule="exact"/>
              <w:jc w:val="left"/>
              <w:rPr>
                <w:rFonts w:eastAsia="宋体"/>
                <w:lang w:eastAsia="zh-CN"/>
              </w:rPr>
            </w:pPr>
          </w:p>
        </w:tc>
        <w:tc>
          <w:tcPr>
            <w:tcW w:w="672" w:type="pct"/>
            <w:vMerge/>
            <w:tcBorders>
              <w:top w:val="single" w:sz="8" w:space="0" w:color="000000"/>
              <w:left w:val="single" w:sz="8" w:space="0" w:color="000000"/>
              <w:bottom w:val="single" w:sz="8" w:space="0" w:color="000000"/>
              <w:right w:val="single" w:sz="8" w:space="0" w:color="000000"/>
            </w:tcBorders>
            <w:vAlign w:val="center"/>
            <w:hideMark/>
          </w:tcPr>
          <w:p w14:paraId="53833D86" w14:textId="77777777" w:rsidR="008276CC" w:rsidRPr="00BC09E2" w:rsidRDefault="008276CC" w:rsidP="00BC09E2">
            <w:pPr>
              <w:spacing w:after="0" w:line="240" w:lineRule="exact"/>
              <w:jc w:val="left"/>
              <w:rPr>
                <w:rFonts w:eastAsia="宋体"/>
                <w:lang w:eastAsia="zh-CN"/>
              </w:rPr>
            </w:pPr>
          </w:p>
        </w:tc>
        <w:tc>
          <w:tcPr>
            <w:tcW w:w="6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DC144B"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9</w:t>
            </w:r>
            <w:r w:rsidRPr="00BC09E2">
              <w:rPr>
                <w:rFonts w:eastAsia="宋体"/>
                <w:color w:val="000000" w:themeColor="text1"/>
                <w:kern w:val="2"/>
                <w:position w:val="11"/>
                <w:vertAlign w:val="superscript"/>
                <w:lang w:eastAsia="zh-CN"/>
              </w:rPr>
              <w:t>。</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03808C"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-8</w:t>
            </w:r>
            <w:r w:rsidRPr="00BC09E2">
              <w:rPr>
                <w:rFonts w:eastAsia="宋体"/>
                <w:color w:val="000000" w:themeColor="text1"/>
                <w:kern w:val="2"/>
                <w:position w:val="11"/>
                <w:vertAlign w:val="superscript"/>
                <w:lang w:eastAsia="zh-CN"/>
              </w:rPr>
              <w:t>。</w:t>
            </w:r>
          </w:p>
        </w:tc>
      </w:tr>
      <w:tr w:rsidR="008276CC" w:rsidRPr="00BC09E2" w14:paraId="43E34668" w14:textId="77777777" w:rsidTr="00BB50C5">
        <w:trPr>
          <w:trHeight w:val="20"/>
        </w:trPr>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AA0059"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CASE3</w:t>
            </w:r>
          </w:p>
        </w:tc>
        <w:tc>
          <w:tcPr>
            <w:tcW w:w="732" w:type="pct"/>
            <w:vMerge/>
            <w:tcBorders>
              <w:top w:val="single" w:sz="8" w:space="0" w:color="000000"/>
              <w:left w:val="single" w:sz="8" w:space="0" w:color="000000"/>
              <w:bottom w:val="single" w:sz="8" w:space="0" w:color="000000"/>
              <w:right w:val="single" w:sz="8" w:space="0" w:color="000000"/>
            </w:tcBorders>
            <w:vAlign w:val="center"/>
            <w:hideMark/>
          </w:tcPr>
          <w:p w14:paraId="09DC4275" w14:textId="77777777" w:rsidR="008276CC" w:rsidRPr="00BC09E2" w:rsidRDefault="008276CC" w:rsidP="00BC09E2">
            <w:pPr>
              <w:spacing w:after="0" w:line="240" w:lineRule="exact"/>
              <w:jc w:val="left"/>
              <w:rPr>
                <w:rFonts w:eastAsia="宋体"/>
                <w:lang w:eastAsia="zh-CN"/>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EE3A2D"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12 m/s</w:t>
            </w: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B3AA89E" w14:textId="77777777" w:rsidR="008276CC" w:rsidRPr="00BC09E2" w:rsidRDefault="008276CC" w:rsidP="00BC09E2">
            <w:pPr>
              <w:spacing w:after="0" w:line="240" w:lineRule="exact"/>
              <w:jc w:val="left"/>
              <w:rPr>
                <w:rFonts w:eastAsia="宋体"/>
                <w:lang w:eastAsia="zh-CN"/>
              </w:rPr>
            </w:pPr>
          </w:p>
        </w:tc>
        <w:tc>
          <w:tcPr>
            <w:tcW w:w="582" w:type="pct"/>
            <w:vMerge/>
            <w:tcBorders>
              <w:top w:val="single" w:sz="8" w:space="0" w:color="000000"/>
              <w:left w:val="single" w:sz="8" w:space="0" w:color="000000"/>
              <w:bottom w:val="single" w:sz="8" w:space="0" w:color="000000"/>
              <w:right w:val="single" w:sz="8" w:space="0" w:color="000000"/>
            </w:tcBorders>
            <w:vAlign w:val="center"/>
            <w:hideMark/>
          </w:tcPr>
          <w:p w14:paraId="646367D3" w14:textId="77777777" w:rsidR="008276CC" w:rsidRPr="00BC09E2" w:rsidRDefault="008276CC" w:rsidP="00BC09E2">
            <w:pPr>
              <w:spacing w:after="0" w:line="240" w:lineRule="exact"/>
              <w:jc w:val="left"/>
              <w:rPr>
                <w:rFonts w:eastAsia="宋体"/>
                <w:lang w:eastAsia="zh-CN"/>
              </w:rPr>
            </w:pPr>
          </w:p>
        </w:tc>
        <w:tc>
          <w:tcPr>
            <w:tcW w:w="672" w:type="pct"/>
            <w:vMerge/>
            <w:tcBorders>
              <w:top w:val="single" w:sz="8" w:space="0" w:color="000000"/>
              <w:left w:val="single" w:sz="8" w:space="0" w:color="000000"/>
              <w:bottom w:val="single" w:sz="8" w:space="0" w:color="000000"/>
              <w:right w:val="single" w:sz="8" w:space="0" w:color="000000"/>
            </w:tcBorders>
            <w:vAlign w:val="center"/>
            <w:hideMark/>
          </w:tcPr>
          <w:p w14:paraId="5492ECDB" w14:textId="77777777" w:rsidR="008276CC" w:rsidRPr="00BC09E2" w:rsidRDefault="008276CC" w:rsidP="00BC09E2">
            <w:pPr>
              <w:spacing w:after="0" w:line="240" w:lineRule="exact"/>
              <w:jc w:val="left"/>
              <w:rPr>
                <w:rFonts w:eastAsia="宋体"/>
                <w:lang w:eastAsia="zh-CN"/>
              </w:rPr>
            </w:pPr>
          </w:p>
        </w:tc>
        <w:tc>
          <w:tcPr>
            <w:tcW w:w="6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957A48"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4</w:t>
            </w:r>
            <w:r w:rsidRPr="00BC09E2">
              <w:rPr>
                <w:rFonts w:eastAsia="宋体"/>
                <w:color w:val="000000" w:themeColor="text1"/>
                <w:kern w:val="2"/>
                <w:position w:val="11"/>
                <w:vertAlign w:val="superscript"/>
                <w:lang w:eastAsia="zh-CN"/>
              </w:rPr>
              <w:t>。</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0E523"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0</w:t>
            </w:r>
            <w:r w:rsidRPr="00BC09E2">
              <w:rPr>
                <w:rFonts w:eastAsia="宋体"/>
                <w:color w:val="000000" w:themeColor="text1"/>
                <w:kern w:val="2"/>
                <w:position w:val="11"/>
                <w:vertAlign w:val="superscript"/>
                <w:lang w:eastAsia="zh-CN"/>
              </w:rPr>
              <w:t>。</w:t>
            </w:r>
          </w:p>
        </w:tc>
      </w:tr>
      <w:tr w:rsidR="008276CC" w:rsidRPr="00BC09E2" w14:paraId="6B77F9E0" w14:textId="77777777" w:rsidTr="00BB50C5">
        <w:trPr>
          <w:trHeight w:val="20"/>
        </w:trPr>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10E3B2"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CASE4</w:t>
            </w:r>
          </w:p>
        </w:tc>
        <w:tc>
          <w:tcPr>
            <w:tcW w:w="732" w:type="pct"/>
            <w:vMerge/>
            <w:tcBorders>
              <w:top w:val="single" w:sz="8" w:space="0" w:color="000000"/>
              <w:left w:val="single" w:sz="8" w:space="0" w:color="000000"/>
              <w:bottom w:val="single" w:sz="8" w:space="0" w:color="000000"/>
              <w:right w:val="single" w:sz="8" w:space="0" w:color="000000"/>
            </w:tcBorders>
            <w:vAlign w:val="center"/>
            <w:hideMark/>
          </w:tcPr>
          <w:p w14:paraId="7FFBC3F4" w14:textId="77777777" w:rsidR="008276CC" w:rsidRPr="00BC09E2" w:rsidRDefault="008276CC" w:rsidP="00BC09E2">
            <w:pPr>
              <w:spacing w:after="0" w:line="240" w:lineRule="exact"/>
              <w:jc w:val="left"/>
              <w:rPr>
                <w:rFonts w:eastAsia="宋体"/>
                <w:lang w:eastAsia="zh-CN"/>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9972DB"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12 m/s</w:t>
            </w: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31D833AB" w14:textId="77777777" w:rsidR="008276CC" w:rsidRPr="00BC09E2" w:rsidRDefault="008276CC" w:rsidP="00BC09E2">
            <w:pPr>
              <w:spacing w:after="0" w:line="240" w:lineRule="exact"/>
              <w:jc w:val="left"/>
              <w:rPr>
                <w:rFonts w:eastAsia="宋体"/>
                <w:lang w:eastAsia="zh-CN"/>
              </w:rPr>
            </w:pPr>
          </w:p>
        </w:tc>
        <w:tc>
          <w:tcPr>
            <w:tcW w:w="582" w:type="pct"/>
            <w:vMerge/>
            <w:tcBorders>
              <w:top w:val="single" w:sz="8" w:space="0" w:color="000000"/>
              <w:left w:val="single" w:sz="8" w:space="0" w:color="000000"/>
              <w:bottom w:val="single" w:sz="8" w:space="0" w:color="000000"/>
              <w:right w:val="single" w:sz="8" w:space="0" w:color="000000"/>
            </w:tcBorders>
            <w:vAlign w:val="center"/>
            <w:hideMark/>
          </w:tcPr>
          <w:p w14:paraId="4E43078E" w14:textId="77777777" w:rsidR="008276CC" w:rsidRPr="00BC09E2" w:rsidRDefault="008276CC" w:rsidP="00BC09E2">
            <w:pPr>
              <w:spacing w:after="0" w:line="240" w:lineRule="exact"/>
              <w:jc w:val="left"/>
              <w:rPr>
                <w:rFonts w:eastAsia="宋体"/>
                <w:lang w:eastAsia="zh-CN"/>
              </w:rPr>
            </w:pPr>
          </w:p>
        </w:tc>
        <w:tc>
          <w:tcPr>
            <w:tcW w:w="672" w:type="pct"/>
            <w:vMerge/>
            <w:tcBorders>
              <w:top w:val="single" w:sz="8" w:space="0" w:color="000000"/>
              <w:left w:val="single" w:sz="8" w:space="0" w:color="000000"/>
              <w:bottom w:val="single" w:sz="8" w:space="0" w:color="000000"/>
              <w:right w:val="single" w:sz="8" w:space="0" w:color="000000"/>
            </w:tcBorders>
            <w:vAlign w:val="center"/>
            <w:hideMark/>
          </w:tcPr>
          <w:p w14:paraId="7C85A3A8" w14:textId="77777777" w:rsidR="008276CC" w:rsidRPr="00BC09E2" w:rsidRDefault="008276CC" w:rsidP="00BC09E2">
            <w:pPr>
              <w:spacing w:after="0" w:line="240" w:lineRule="exact"/>
              <w:jc w:val="left"/>
              <w:rPr>
                <w:rFonts w:eastAsia="宋体"/>
                <w:lang w:eastAsia="zh-CN"/>
              </w:rPr>
            </w:pPr>
          </w:p>
        </w:tc>
        <w:tc>
          <w:tcPr>
            <w:tcW w:w="6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E45267"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6</w:t>
            </w:r>
            <w:r w:rsidRPr="00BC09E2">
              <w:rPr>
                <w:rFonts w:eastAsia="宋体"/>
                <w:color w:val="000000" w:themeColor="text1"/>
                <w:kern w:val="2"/>
                <w:position w:val="11"/>
                <w:vertAlign w:val="superscript"/>
                <w:lang w:eastAsia="zh-CN"/>
              </w:rPr>
              <w:t>。</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A0253"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0</w:t>
            </w:r>
            <w:r w:rsidRPr="00BC09E2">
              <w:rPr>
                <w:rFonts w:eastAsia="宋体"/>
                <w:color w:val="000000" w:themeColor="text1"/>
                <w:kern w:val="2"/>
                <w:position w:val="11"/>
                <w:vertAlign w:val="superscript"/>
                <w:lang w:eastAsia="zh-CN"/>
              </w:rPr>
              <w:t>。</w:t>
            </w:r>
          </w:p>
        </w:tc>
      </w:tr>
      <w:tr w:rsidR="008276CC" w:rsidRPr="00BC09E2" w14:paraId="7FBCB098" w14:textId="77777777" w:rsidTr="00BB50C5">
        <w:trPr>
          <w:trHeight w:val="20"/>
        </w:trPr>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9EA67"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CASE5</w:t>
            </w:r>
          </w:p>
        </w:tc>
        <w:tc>
          <w:tcPr>
            <w:tcW w:w="732" w:type="pct"/>
            <w:vMerge/>
            <w:tcBorders>
              <w:top w:val="single" w:sz="8" w:space="0" w:color="000000"/>
              <w:left w:val="single" w:sz="8" w:space="0" w:color="000000"/>
              <w:bottom w:val="single" w:sz="8" w:space="0" w:color="000000"/>
              <w:right w:val="single" w:sz="8" w:space="0" w:color="000000"/>
            </w:tcBorders>
            <w:vAlign w:val="center"/>
            <w:hideMark/>
          </w:tcPr>
          <w:p w14:paraId="1B625E24" w14:textId="77777777" w:rsidR="008276CC" w:rsidRPr="00BC09E2" w:rsidRDefault="008276CC" w:rsidP="00BC09E2">
            <w:pPr>
              <w:spacing w:after="0" w:line="240" w:lineRule="exact"/>
              <w:jc w:val="left"/>
              <w:rPr>
                <w:rFonts w:eastAsia="宋体"/>
                <w:lang w:eastAsia="zh-CN"/>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25423"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14 m/s</w:t>
            </w: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5227A03" w14:textId="77777777" w:rsidR="008276CC" w:rsidRPr="00BC09E2" w:rsidRDefault="008276CC" w:rsidP="00BC09E2">
            <w:pPr>
              <w:spacing w:after="0" w:line="240" w:lineRule="exact"/>
              <w:jc w:val="left"/>
              <w:rPr>
                <w:rFonts w:eastAsia="宋体"/>
                <w:lang w:eastAsia="zh-CN"/>
              </w:rPr>
            </w:pPr>
          </w:p>
        </w:tc>
        <w:tc>
          <w:tcPr>
            <w:tcW w:w="582" w:type="pct"/>
            <w:vMerge/>
            <w:tcBorders>
              <w:top w:val="single" w:sz="8" w:space="0" w:color="000000"/>
              <w:left w:val="single" w:sz="8" w:space="0" w:color="000000"/>
              <w:bottom w:val="single" w:sz="8" w:space="0" w:color="000000"/>
              <w:right w:val="single" w:sz="8" w:space="0" w:color="000000"/>
            </w:tcBorders>
            <w:vAlign w:val="center"/>
            <w:hideMark/>
          </w:tcPr>
          <w:p w14:paraId="76AFA0E0" w14:textId="77777777" w:rsidR="008276CC" w:rsidRPr="00BC09E2" w:rsidRDefault="008276CC" w:rsidP="00BC09E2">
            <w:pPr>
              <w:spacing w:after="0" w:line="240" w:lineRule="exact"/>
              <w:jc w:val="left"/>
              <w:rPr>
                <w:rFonts w:eastAsia="宋体"/>
                <w:lang w:eastAsia="zh-CN"/>
              </w:rPr>
            </w:pPr>
          </w:p>
        </w:tc>
        <w:tc>
          <w:tcPr>
            <w:tcW w:w="672" w:type="pct"/>
            <w:vMerge/>
            <w:tcBorders>
              <w:top w:val="single" w:sz="8" w:space="0" w:color="000000"/>
              <w:left w:val="single" w:sz="8" w:space="0" w:color="000000"/>
              <w:bottom w:val="single" w:sz="8" w:space="0" w:color="000000"/>
              <w:right w:val="single" w:sz="8" w:space="0" w:color="000000"/>
            </w:tcBorders>
            <w:vAlign w:val="center"/>
            <w:hideMark/>
          </w:tcPr>
          <w:p w14:paraId="4ABB9EC5" w14:textId="77777777" w:rsidR="008276CC" w:rsidRPr="00BC09E2" w:rsidRDefault="008276CC" w:rsidP="00BC09E2">
            <w:pPr>
              <w:spacing w:after="0" w:line="240" w:lineRule="exact"/>
              <w:jc w:val="left"/>
              <w:rPr>
                <w:rFonts w:eastAsia="宋体"/>
                <w:lang w:eastAsia="zh-CN"/>
              </w:rPr>
            </w:pPr>
          </w:p>
        </w:tc>
        <w:tc>
          <w:tcPr>
            <w:tcW w:w="6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C6CCE7"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9</w:t>
            </w:r>
            <w:r w:rsidRPr="00BC09E2">
              <w:rPr>
                <w:rFonts w:eastAsia="宋体"/>
                <w:color w:val="000000" w:themeColor="text1"/>
                <w:kern w:val="2"/>
                <w:position w:val="11"/>
                <w:vertAlign w:val="superscript"/>
                <w:lang w:eastAsia="zh-CN"/>
              </w:rPr>
              <w:t>。</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AF6B85" w14:textId="77777777" w:rsidR="008276CC" w:rsidRPr="00BC09E2" w:rsidRDefault="008276CC" w:rsidP="00BC09E2">
            <w:pPr>
              <w:spacing w:before="120" w:line="240" w:lineRule="exact"/>
              <w:jc w:val="center"/>
              <w:rPr>
                <w:rFonts w:eastAsia="宋体"/>
                <w:lang w:eastAsia="zh-CN"/>
              </w:rPr>
            </w:pPr>
            <w:r w:rsidRPr="00BC09E2">
              <w:rPr>
                <w:rFonts w:eastAsia="宋体"/>
                <w:color w:val="000000" w:themeColor="text1"/>
                <w:kern w:val="2"/>
                <w:lang w:eastAsia="zh-CN"/>
              </w:rPr>
              <w:t>8</w:t>
            </w:r>
            <w:r w:rsidRPr="00BC09E2">
              <w:rPr>
                <w:rFonts w:eastAsia="宋体"/>
                <w:color w:val="000000" w:themeColor="text1"/>
                <w:kern w:val="2"/>
                <w:position w:val="11"/>
                <w:vertAlign w:val="superscript"/>
                <w:lang w:eastAsia="zh-CN"/>
              </w:rPr>
              <w:t>。</w:t>
            </w:r>
          </w:p>
        </w:tc>
      </w:tr>
    </w:tbl>
    <w:p w14:paraId="6A35A7FF" w14:textId="77777777" w:rsidR="00550F13" w:rsidRDefault="00550F13" w:rsidP="008276CC">
      <w:pPr>
        <w:rPr>
          <w:rFonts w:eastAsiaTheme="minorEastAsia"/>
          <w:noProof/>
          <w:lang w:val="ru-RU" w:eastAsia="zh-CN"/>
          <w14:ligatures w14:val="standardContextual"/>
        </w:rPr>
      </w:pPr>
    </w:p>
    <w:p w14:paraId="62C3EE82" w14:textId="57E48B96" w:rsidR="00BB50C5" w:rsidRDefault="00BB50C5" w:rsidP="008276CC">
      <w:pPr>
        <w:rPr>
          <w:rFonts w:eastAsiaTheme="minorEastAsia"/>
          <w:noProof/>
          <w:lang w:val="ru-RU" w:eastAsia="zh-CN"/>
          <w14:ligatures w14:val="standardContextual"/>
        </w:rPr>
      </w:pPr>
      <w:r w:rsidRPr="00BB50C5">
        <w:rPr>
          <w:rFonts w:eastAsiaTheme="minorEastAsia"/>
          <w:noProof/>
          <w:lang w:val="ru-RU" w:eastAsia="zh-CN"/>
          <w14:ligatures w14:val="standardContextual"/>
        </w:rPr>
        <w:t xml:space="preserve">Taking </w:t>
      </w:r>
      <w:r>
        <w:rPr>
          <w:rFonts w:eastAsiaTheme="minorEastAsia" w:hint="eastAsia"/>
          <w:noProof/>
          <w:lang w:val="ru-RU" w:eastAsia="zh-CN"/>
          <w14:ligatures w14:val="standardContextual"/>
        </w:rPr>
        <w:t>CASE</w:t>
      </w:r>
      <w:r w:rsidRPr="00BB50C5">
        <w:rPr>
          <w:rFonts w:eastAsiaTheme="minorEastAsia"/>
          <w:noProof/>
          <w:lang w:val="ru-RU" w:eastAsia="zh-CN"/>
          <w14:ligatures w14:val="standardContextual"/>
        </w:rPr>
        <w:t xml:space="preserve">1 as an example, </w:t>
      </w:r>
      <w:r>
        <w:rPr>
          <w:rFonts w:eastAsiaTheme="minorEastAsia"/>
          <w:noProof/>
          <w:lang w:val="ru-RU" w:eastAsia="zh-CN"/>
          <w14:ligatures w14:val="standardContextual"/>
        </w:rPr>
        <w:fldChar w:fldCharType="begin"/>
      </w:r>
      <w:r>
        <w:rPr>
          <w:rFonts w:eastAsiaTheme="minorEastAsia"/>
          <w:noProof/>
          <w:lang w:val="ru-RU" w:eastAsia="zh-CN"/>
          <w14:ligatures w14:val="standardContextual"/>
        </w:rPr>
        <w:instrText xml:space="preserve"> REF _Ref168087826 \h </w:instrText>
      </w:r>
      <w:r>
        <w:rPr>
          <w:rFonts w:eastAsiaTheme="minorEastAsia"/>
          <w:noProof/>
          <w:lang w:val="ru-RU" w:eastAsia="zh-CN"/>
          <w14:ligatures w14:val="standardContextual"/>
        </w:rPr>
      </w:r>
      <w:r>
        <w:rPr>
          <w:rFonts w:eastAsiaTheme="minorEastAsia"/>
          <w:noProof/>
          <w:lang w:val="ru-RU" w:eastAsia="zh-CN"/>
          <w14:ligatures w14:val="standardContextual"/>
        </w:rPr>
        <w:fldChar w:fldCharType="separate"/>
      </w:r>
      <w:r w:rsidR="00550F13">
        <w:t xml:space="preserve">Fig. </w:t>
      </w:r>
      <w:r w:rsidR="00550F13">
        <w:rPr>
          <w:noProof/>
        </w:rPr>
        <w:t>11</w:t>
      </w:r>
      <w:r>
        <w:rPr>
          <w:rFonts w:eastAsiaTheme="minorEastAsia"/>
          <w:noProof/>
          <w:lang w:val="ru-RU" w:eastAsia="zh-CN"/>
          <w14:ligatures w14:val="standardContextual"/>
        </w:rPr>
        <w:fldChar w:fldCharType="end"/>
      </w:r>
      <w:r>
        <w:rPr>
          <w:rFonts w:eastAsiaTheme="minorEastAsia"/>
          <w:noProof/>
          <w:lang w:val="ru-RU" w:eastAsia="zh-CN"/>
          <w14:ligatures w14:val="standardContextual"/>
        </w:rPr>
        <w:t>(a)-</w:t>
      </w:r>
      <w:r>
        <w:rPr>
          <w:rFonts w:eastAsiaTheme="minorEastAsia"/>
          <w:noProof/>
          <w:lang w:val="ru-RU" w:eastAsia="zh-CN"/>
          <w14:ligatures w14:val="standardContextual"/>
        </w:rPr>
        <w:fldChar w:fldCharType="begin"/>
      </w:r>
      <w:r>
        <w:rPr>
          <w:rFonts w:eastAsiaTheme="minorEastAsia"/>
          <w:noProof/>
          <w:lang w:val="ru-RU" w:eastAsia="zh-CN"/>
          <w14:ligatures w14:val="standardContextual"/>
        </w:rPr>
        <w:instrText xml:space="preserve"> REF _Ref168087829 \h </w:instrText>
      </w:r>
      <w:r>
        <w:rPr>
          <w:rFonts w:eastAsiaTheme="minorEastAsia"/>
          <w:noProof/>
          <w:lang w:val="ru-RU" w:eastAsia="zh-CN"/>
          <w14:ligatures w14:val="standardContextual"/>
        </w:rPr>
      </w:r>
      <w:r>
        <w:rPr>
          <w:rFonts w:eastAsiaTheme="minorEastAsia"/>
          <w:noProof/>
          <w:lang w:val="ru-RU" w:eastAsia="zh-CN"/>
          <w14:ligatures w14:val="standardContextual"/>
        </w:rPr>
        <w:fldChar w:fldCharType="separate"/>
      </w:r>
      <w:r w:rsidR="00550F13">
        <w:t xml:space="preserve">Fig. </w:t>
      </w:r>
      <w:r w:rsidR="00550F13">
        <w:rPr>
          <w:noProof/>
        </w:rPr>
        <w:t>13</w:t>
      </w:r>
      <w:r>
        <w:rPr>
          <w:rFonts w:eastAsiaTheme="minorEastAsia"/>
          <w:noProof/>
          <w:lang w:val="ru-RU" w:eastAsia="zh-CN"/>
          <w14:ligatures w14:val="standardContextual"/>
        </w:rPr>
        <w:fldChar w:fldCharType="end"/>
      </w:r>
      <w:r>
        <w:rPr>
          <w:rFonts w:eastAsiaTheme="minorEastAsia"/>
          <w:noProof/>
          <w:lang w:val="ru-RU" w:eastAsia="zh-CN"/>
          <w14:ligatures w14:val="standardContextual"/>
        </w:rPr>
        <w:t>(a)</w:t>
      </w:r>
      <w:r w:rsidRPr="00BB50C5">
        <w:rPr>
          <w:rFonts w:eastAsiaTheme="minorEastAsia"/>
          <w:noProof/>
          <w:lang w:val="ru-RU" w:eastAsia="zh-CN"/>
          <w14:ligatures w14:val="standardContextual"/>
        </w:rPr>
        <w:t xml:space="preserve"> respectively plot the time-domain response curves of the root bending moment, the aerodynamic resultant force, and the tip displacement. </w:t>
      </w:r>
      <w:r w:rsidR="00E3553D">
        <w:rPr>
          <w:rFonts w:eastAsiaTheme="minorEastAsia"/>
          <w:noProof/>
          <w:lang w:val="ru-RU" w:eastAsia="zh-CN"/>
          <w14:ligatures w14:val="standardContextual"/>
        </w:rPr>
        <w:t>A</w:t>
      </w:r>
      <w:r w:rsidRPr="00BB50C5">
        <w:rPr>
          <w:rFonts w:eastAsiaTheme="minorEastAsia"/>
          <w:noProof/>
          <w:lang w:val="ru-RU" w:eastAsia="zh-CN"/>
          <w14:ligatures w14:val="standardContextual"/>
        </w:rPr>
        <w:t xml:space="preserve">ll curves have a periodic response consistent with the rotational frequency. The flapping moment and the </w:t>
      </w:r>
      <w:r w:rsidR="00E3553D">
        <w:rPr>
          <w:rFonts w:eastAsiaTheme="minorEastAsia"/>
          <w:noProof/>
          <w:lang w:val="ru-RU" w:eastAsia="zh-CN"/>
          <w14:ligatures w14:val="standardContextual"/>
        </w:rPr>
        <w:t>edgewise</w:t>
      </w:r>
      <w:r w:rsidRPr="00BB50C5">
        <w:rPr>
          <w:rFonts w:eastAsiaTheme="minorEastAsia"/>
          <w:noProof/>
          <w:lang w:val="ru-RU" w:eastAsia="zh-CN"/>
          <w14:ligatures w14:val="standardContextual"/>
        </w:rPr>
        <w:t xml:space="preserve"> moment are much larger than the torsional moment, </w:t>
      </w:r>
      <w:r w:rsidR="00E3553D">
        <w:rPr>
          <w:rFonts w:eastAsiaTheme="minorEastAsia"/>
          <w:noProof/>
          <w:lang w:val="ru-RU" w:eastAsia="zh-CN"/>
          <w14:ligatures w14:val="standardContextual"/>
        </w:rPr>
        <w:t xml:space="preserve">which </w:t>
      </w:r>
      <w:r w:rsidRPr="00BB50C5">
        <w:rPr>
          <w:rFonts w:eastAsiaTheme="minorEastAsia"/>
          <w:noProof/>
          <w:lang w:val="ru-RU" w:eastAsia="zh-CN"/>
          <w14:ligatures w14:val="standardContextual"/>
        </w:rPr>
        <w:t xml:space="preserve">is consistent with the distribution of the aerodynamic force. The aerodynamic force in the X direction is the largest, generating the flapping moment. The x-direction deformation of the tip is approximately at the order of 10 meters, which is about 11.5% of the length. </w:t>
      </w:r>
      <w:r w:rsidR="00E3553D">
        <w:rPr>
          <w:rFonts w:eastAsiaTheme="minorEastAsia"/>
          <w:noProof/>
          <w:lang w:val="ru-RU" w:eastAsia="zh-CN"/>
          <w14:ligatures w14:val="standardContextual"/>
        </w:rPr>
        <w:t>By FFT analysis, the</w:t>
      </w:r>
      <w:r w:rsidRPr="00BB50C5">
        <w:rPr>
          <w:rFonts w:eastAsiaTheme="minorEastAsia"/>
          <w:noProof/>
          <w:lang w:val="ru-RU" w:eastAsia="zh-CN"/>
          <w14:ligatures w14:val="standardContextual"/>
        </w:rPr>
        <w:t xml:space="preserve"> </w:t>
      </w:r>
      <w:r w:rsidR="00E3553D">
        <w:rPr>
          <w:rFonts w:eastAsiaTheme="minorEastAsia"/>
          <w:noProof/>
          <w:lang w:val="ru-RU" w:eastAsia="zh-CN"/>
          <w14:ligatures w14:val="standardContextual"/>
        </w:rPr>
        <w:t>frequency</w:t>
      </w:r>
      <w:r w:rsidRPr="00BB50C5">
        <w:rPr>
          <w:rFonts w:eastAsiaTheme="minorEastAsia"/>
          <w:noProof/>
          <w:lang w:val="ru-RU" w:eastAsia="zh-CN"/>
          <w14:ligatures w14:val="standardContextual"/>
        </w:rPr>
        <w:t xml:space="preserve">-domain </w:t>
      </w:r>
      <w:r w:rsidR="00E3553D">
        <w:rPr>
          <w:rFonts w:eastAsiaTheme="minorEastAsia"/>
          <w:noProof/>
          <w:lang w:val="ru-RU" w:eastAsia="zh-CN"/>
          <w14:ligatures w14:val="standardContextual"/>
        </w:rPr>
        <w:t xml:space="preserve">results are obtained and as shown in </w:t>
      </w:r>
      <w:r w:rsidR="00E3553D">
        <w:rPr>
          <w:rFonts w:eastAsiaTheme="minorEastAsia"/>
          <w:noProof/>
          <w:lang w:val="ru-RU" w:eastAsia="zh-CN"/>
          <w14:ligatures w14:val="standardContextual"/>
        </w:rPr>
        <w:fldChar w:fldCharType="begin"/>
      </w:r>
      <w:r w:rsidR="00E3553D">
        <w:rPr>
          <w:rFonts w:eastAsiaTheme="minorEastAsia"/>
          <w:noProof/>
          <w:lang w:val="ru-RU" w:eastAsia="zh-CN"/>
          <w14:ligatures w14:val="standardContextual"/>
        </w:rPr>
        <w:instrText xml:space="preserve"> REF _Ref168087826 \h </w:instrText>
      </w:r>
      <w:r w:rsidR="00E3553D">
        <w:rPr>
          <w:rFonts w:eastAsiaTheme="minorEastAsia"/>
          <w:noProof/>
          <w:lang w:val="ru-RU" w:eastAsia="zh-CN"/>
          <w14:ligatures w14:val="standardContextual"/>
        </w:rPr>
      </w:r>
      <w:r w:rsidR="00E3553D">
        <w:rPr>
          <w:rFonts w:eastAsiaTheme="minorEastAsia"/>
          <w:noProof/>
          <w:lang w:val="ru-RU" w:eastAsia="zh-CN"/>
          <w14:ligatures w14:val="standardContextual"/>
        </w:rPr>
        <w:fldChar w:fldCharType="separate"/>
      </w:r>
      <w:r w:rsidR="00550F13">
        <w:t xml:space="preserve">Fig. </w:t>
      </w:r>
      <w:r w:rsidR="00550F13">
        <w:rPr>
          <w:noProof/>
        </w:rPr>
        <w:t>11</w:t>
      </w:r>
      <w:r w:rsidR="00E3553D">
        <w:rPr>
          <w:rFonts w:eastAsiaTheme="minorEastAsia"/>
          <w:noProof/>
          <w:lang w:val="ru-RU" w:eastAsia="zh-CN"/>
          <w14:ligatures w14:val="standardContextual"/>
        </w:rPr>
        <w:fldChar w:fldCharType="end"/>
      </w:r>
      <w:r w:rsidR="00E3553D">
        <w:rPr>
          <w:rFonts w:eastAsiaTheme="minorEastAsia"/>
          <w:noProof/>
          <w:lang w:val="ru-RU" w:eastAsia="zh-CN"/>
          <w14:ligatures w14:val="standardContextual"/>
        </w:rPr>
        <w:t>(</w:t>
      </w:r>
      <w:r w:rsidR="00E3553D">
        <w:rPr>
          <w:rFonts w:eastAsiaTheme="minorEastAsia"/>
          <w:noProof/>
          <w:lang w:val="ru-RU" w:eastAsia="zh-CN"/>
          <w14:ligatures w14:val="standardContextual"/>
        </w:rPr>
        <w:t>b</w:t>
      </w:r>
      <w:r w:rsidR="00E3553D">
        <w:rPr>
          <w:rFonts w:eastAsiaTheme="minorEastAsia"/>
          <w:noProof/>
          <w:lang w:val="ru-RU" w:eastAsia="zh-CN"/>
          <w14:ligatures w14:val="standardContextual"/>
        </w:rPr>
        <w:t>)-</w:t>
      </w:r>
      <w:r w:rsidR="00E3553D">
        <w:rPr>
          <w:rFonts w:eastAsiaTheme="minorEastAsia"/>
          <w:noProof/>
          <w:lang w:val="ru-RU" w:eastAsia="zh-CN"/>
          <w14:ligatures w14:val="standardContextual"/>
        </w:rPr>
        <w:fldChar w:fldCharType="begin"/>
      </w:r>
      <w:r w:rsidR="00E3553D">
        <w:rPr>
          <w:rFonts w:eastAsiaTheme="minorEastAsia"/>
          <w:noProof/>
          <w:lang w:val="ru-RU" w:eastAsia="zh-CN"/>
          <w14:ligatures w14:val="standardContextual"/>
        </w:rPr>
        <w:instrText xml:space="preserve"> REF _Ref168087829 \h </w:instrText>
      </w:r>
      <w:r w:rsidR="00E3553D">
        <w:rPr>
          <w:rFonts w:eastAsiaTheme="minorEastAsia"/>
          <w:noProof/>
          <w:lang w:val="ru-RU" w:eastAsia="zh-CN"/>
          <w14:ligatures w14:val="standardContextual"/>
        </w:rPr>
      </w:r>
      <w:r w:rsidR="00E3553D">
        <w:rPr>
          <w:rFonts w:eastAsiaTheme="minorEastAsia"/>
          <w:noProof/>
          <w:lang w:val="ru-RU" w:eastAsia="zh-CN"/>
          <w14:ligatures w14:val="standardContextual"/>
        </w:rPr>
        <w:fldChar w:fldCharType="separate"/>
      </w:r>
      <w:r w:rsidR="00550F13">
        <w:t xml:space="preserve">Fig. </w:t>
      </w:r>
      <w:r w:rsidR="00550F13">
        <w:rPr>
          <w:noProof/>
        </w:rPr>
        <w:t>13</w:t>
      </w:r>
      <w:r w:rsidR="00E3553D">
        <w:rPr>
          <w:rFonts w:eastAsiaTheme="minorEastAsia"/>
          <w:noProof/>
          <w:lang w:val="ru-RU" w:eastAsia="zh-CN"/>
          <w14:ligatures w14:val="standardContextual"/>
        </w:rPr>
        <w:fldChar w:fldCharType="end"/>
      </w:r>
      <w:r w:rsidR="00E3553D">
        <w:rPr>
          <w:rFonts w:eastAsiaTheme="minorEastAsia"/>
          <w:noProof/>
          <w:lang w:val="ru-RU" w:eastAsia="zh-CN"/>
          <w14:ligatures w14:val="standardContextual"/>
        </w:rPr>
        <w:t>(</w:t>
      </w:r>
      <w:r w:rsidR="00E3553D">
        <w:rPr>
          <w:rFonts w:eastAsiaTheme="minorEastAsia"/>
          <w:noProof/>
          <w:lang w:val="ru-RU" w:eastAsia="zh-CN"/>
          <w14:ligatures w14:val="standardContextual"/>
        </w:rPr>
        <w:t>b</w:t>
      </w:r>
      <w:r w:rsidR="00E3553D">
        <w:rPr>
          <w:rFonts w:eastAsiaTheme="minorEastAsia"/>
          <w:noProof/>
          <w:lang w:val="ru-RU" w:eastAsia="zh-CN"/>
          <w14:ligatures w14:val="standardContextual"/>
        </w:rPr>
        <w:t>)</w:t>
      </w:r>
      <w:r w:rsidRPr="00BB50C5">
        <w:rPr>
          <w:rFonts w:eastAsiaTheme="minorEastAsia"/>
          <w:noProof/>
          <w:lang w:val="ru-RU" w:eastAsia="zh-CN"/>
          <w14:ligatures w14:val="standardContextual"/>
        </w:rPr>
        <w:t xml:space="preserve">. The amplitudes corresponding to the frequency of </w:t>
      </w:r>
      <w:r w:rsidR="00E3553D">
        <w:rPr>
          <w:rFonts w:eastAsiaTheme="minorEastAsia"/>
          <w:noProof/>
          <w:lang w:val="ru-RU" w:eastAsia="zh-CN"/>
          <w14:ligatures w14:val="standardContextual"/>
        </w:rPr>
        <w:t>0Hz</w:t>
      </w:r>
      <w:r w:rsidRPr="00BB50C5">
        <w:rPr>
          <w:rFonts w:eastAsiaTheme="minorEastAsia"/>
          <w:noProof/>
          <w:lang w:val="ru-RU" w:eastAsia="zh-CN"/>
          <w14:ligatures w14:val="standardContextual"/>
        </w:rPr>
        <w:t xml:space="preserve"> are listed in Table 3, and the amplitudes corresponding to the frequency of 0.17</w:t>
      </w:r>
      <w:r w:rsidR="00E3553D">
        <w:rPr>
          <w:rFonts w:eastAsiaTheme="minorEastAsia"/>
          <w:noProof/>
          <w:lang w:val="ru-RU" w:eastAsia="zh-CN"/>
          <w14:ligatures w14:val="standardContextual"/>
        </w:rPr>
        <w:t xml:space="preserve"> Hz</w:t>
      </w:r>
      <w:r w:rsidRPr="00BB50C5">
        <w:rPr>
          <w:rFonts w:eastAsiaTheme="minorEastAsia"/>
          <w:noProof/>
          <w:lang w:val="ru-RU" w:eastAsia="zh-CN"/>
          <w14:ligatures w14:val="standardContextual"/>
        </w:rPr>
        <w:t xml:space="preserve"> are listed in Table 4. </w:t>
      </w:r>
      <w:r w:rsidR="00E3553D">
        <w:rPr>
          <w:rFonts w:eastAsiaTheme="minorEastAsia"/>
          <w:noProof/>
          <w:lang w:val="ru-RU" w:eastAsia="zh-CN"/>
          <w14:ligatures w14:val="standardContextual"/>
        </w:rPr>
        <w:t>It can be observed that:</w:t>
      </w:r>
    </w:p>
    <w:p w14:paraId="60C40569" w14:textId="3192E9FB" w:rsidR="00E3553D" w:rsidRDefault="00E3553D" w:rsidP="00E3553D">
      <w:pPr>
        <w:spacing w:after="0"/>
        <w:ind w:firstLineChars="100" w:firstLine="240"/>
      </w:pPr>
      <w:r>
        <w:t>1)</w:t>
      </w:r>
      <w:r w:rsidRPr="00E3553D">
        <w:t xml:space="preserve"> </w:t>
      </w:r>
      <w:r w:rsidRPr="00E3553D">
        <w:t>The steady-state moment component corresponding to a frequency of zero is mainly the flapping moment</w:t>
      </w:r>
      <w:r>
        <w:t xml:space="preserve">. The amplitudes are pretty close to the measured data </w:t>
      </w:r>
      <w:r w:rsidRPr="00E3553D">
        <w:t xml:space="preserve">1.46e7 </w:t>
      </w:r>
      <w:proofErr w:type="spellStart"/>
      <w:r w:rsidRPr="00E3553D">
        <w:t>N·m</w:t>
      </w:r>
      <w:proofErr w:type="spellEnd"/>
      <w:r w:rsidRPr="00E3553D">
        <w:t>. While the moment component</w:t>
      </w:r>
      <w:r w:rsidR="00550F13">
        <w:t>s</w:t>
      </w:r>
      <w:r w:rsidRPr="00E3553D">
        <w:t xml:space="preserve"> corresponding to a frequency of 0.17 Hz </w:t>
      </w:r>
      <w:r>
        <w:t xml:space="preserve">are much higher than the measured edgewise moments. </w:t>
      </w:r>
      <w:r w:rsidR="00550F13">
        <w:t xml:space="preserve">The error </w:t>
      </w:r>
      <w:r w:rsidR="00550F13" w:rsidRPr="00550F13">
        <w:t xml:space="preserve">may be due to the inconsistency between the input </w:t>
      </w:r>
      <w:r w:rsidR="00550F13">
        <w:t xml:space="preserve">parameters </w:t>
      </w:r>
      <w:r w:rsidR="00550F13" w:rsidRPr="00550F13">
        <w:t>and the actual situation.</w:t>
      </w:r>
      <w:r w:rsidR="00550F13">
        <w:t xml:space="preserve"> All in all, the numerical results</w:t>
      </w:r>
      <w:r w:rsidR="00550F13" w:rsidRPr="00550F13">
        <w:t xml:space="preserve"> can to some extent capture the atypical vibration characteristics of flexible blades.</w:t>
      </w:r>
    </w:p>
    <w:p w14:paraId="62BCBBC3" w14:textId="4E18AE7F" w:rsidR="00E3553D" w:rsidRDefault="00550F13" w:rsidP="00E3553D">
      <w:pPr>
        <w:spacing w:after="0"/>
        <w:ind w:firstLineChars="100" w:firstLine="240"/>
      </w:pPr>
      <w:r>
        <w:t xml:space="preserve">2) </w:t>
      </w:r>
      <w:r w:rsidR="00E3553D">
        <w:t xml:space="preserve">When there is a yaw angle, the average </w:t>
      </w:r>
      <w:proofErr w:type="spellStart"/>
      <w:r w:rsidR="00E3553D">
        <w:t>flapwise</w:t>
      </w:r>
      <w:proofErr w:type="spellEnd"/>
      <w:r w:rsidR="00E3553D">
        <w:t xml:space="preserve"> displacement response decreases regardless of whether it is positive or negative. </w:t>
      </w:r>
    </w:p>
    <w:p w14:paraId="7D7C0C64" w14:textId="3456993F" w:rsidR="00E3553D" w:rsidRDefault="00550F13" w:rsidP="00E3553D">
      <w:pPr>
        <w:spacing w:after="0"/>
        <w:ind w:firstLineChars="100" w:firstLine="240"/>
      </w:pPr>
      <w:r>
        <w:t>3</w:t>
      </w:r>
      <w:r w:rsidR="00E3553D">
        <w:t xml:space="preserve">)As the yaw angle changes from negative to positive, the </w:t>
      </w:r>
      <w:proofErr w:type="spellStart"/>
      <w:r w:rsidR="00E3553D">
        <w:t>flapwise</w:t>
      </w:r>
      <w:proofErr w:type="spellEnd"/>
      <w:r w:rsidR="00E3553D">
        <w:t xml:space="preserve"> displacement response amplitude increases at 0.17Hz, while the edgewise displacement response amplitude decreases.</w:t>
      </w:r>
    </w:p>
    <w:p w14:paraId="1AF44F64" w14:textId="70392857" w:rsidR="00E3553D" w:rsidRDefault="00550F13" w:rsidP="00E3553D">
      <w:pPr>
        <w:spacing w:after="0"/>
        <w:ind w:firstLineChars="100" w:firstLine="240"/>
      </w:pPr>
      <w:r>
        <w:t>4</w:t>
      </w:r>
      <w:r w:rsidR="00E3553D">
        <w:t>)As the pitch angle increases, the displacement response levels in all directions decrease.</w:t>
      </w:r>
    </w:p>
    <w:p w14:paraId="29967AEF" w14:textId="79007CB3" w:rsidR="00E3553D" w:rsidRPr="009E305F" w:rsidRDefault="00550F13" w:rsidP="00E3553D">
      <w:pPr>
        <w:spacing w:after="0"/>
        <w:ind w:firstLineChars="100" w:firstLine="240"/>
      </w:pPr>
      <w:r>
        <w:t>5</w:t>
      </w:r>
      <w:r w:rsidR="00E3553D">
        <w:t>)The pitch angle has a more significant effect than the wind speed on the load.</w:t>
      </w:r>
    </w:p>
    <w:p w14:paraId="6D3514DA" w14:textId="77777777" w:rsidR="00E3553D" w:rsidRPr="00550F13" w:rsidRDefault="00E3553D" w:rsidP="008276CC">
      <w:pPr>
        <w:rPr>
          <w:rFonts w:eastAsiaTheme="minorEastAsia" w:hint="eastAsia"/>
          <w:noProof/>
          <w:lang w:eastAsia="zh-CN"/>
          <w14:ligatures w14:val="standardContextual"/>
        </w:rPr>
      </w:pPr>
    </w:p>
    <w:p w14:paraId="5A791E16" w14:textId="77777777" w:rsidR="00265F1B" w:rsidRDefault="008276CC" w:rsidP="008276CC">
      <w:pPr>
        <w:rPr>
          <w:noProof/>
          <w14:ligatures w14:val="standardContextual"/>
        </w:rPr>
      </w:pPr>
      <w:r w:rsidRPr="008276CC">
        <w:rPr>
          <w:noProof/>
          <w14:ligatures w14:val="standardContextual"/>
        </w:rPr>
        <w:lastRenderedPageBreak/>
        <w:t xml:space="preserve"> </w:t>
      </w:r>
      <w:r>
        <w:rPr>
          <w:noProof/>
          <w14:ligatures w14:val="standardContextual"/>
        </w:rPr>
        <w:drawing>
          <wp:inline distT="0" distB="0" distL="0" distR="0" wp14:anchorId="17C1B923" wp14:editId="3766ACB0">
            <wp:extent cx="2880000" cy="2403681"/>
            <wp:effectExtent l="0" t="0" r="0" b="0"/>
            <wp:docPr id="55" name="图片 8">
              <a:extLst xmlns:a="http://schemas.openxmlformats.org/drawingml/2006/main">
                <a:ext uri="{FF2B5EF4-FFF2-40B4-BE49-F238E27FC236}">
                  <a16:creationId xmlns:a16="http://schemas.microsoft.com/office/drawing/2014/main" id="{B9B4CFFE-83CA-3930-41FA-800AF3EBB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9B4CFFE-83CA-3930-41FA-800AF3EBBE71}"/>
                        </a:ext>
                      </a:extLst>
                    </pic:cNvPr>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880000" cy="2403681"/>
                    </a:xfrm>
                    <a:prstGeom prst="rect">
                      <a:avLst/>
                    </a:prstGeom>
                  </pic:spPr>
                </pic:pic>
              </a:graphicData>
            </a:graphic>
          </wp:inline>
        </w:drawing>
      </w:r>
      <w:r w:rsidRPr="008276CC">
        <w:rPr>
          <w:noProof/>
          <w14:ligatures w14:val="standardContextual"/>
        </w:rPr>
        <w:t xml:space="preserve"> </w:t>
      </w:r>
      <w:r>
        <w:rPr>
          <w:noProof/>
          <w14:ligatures w14:val="standardContextual"/>
        </w:rPr>
        <w:drawing>
          <wp:inline distT="0" distB="0" distL="0" distR="0" wp14:anchorId="7D614182" wp14:editId="42B09087">
            <wp:extent cx="2880000" cy="2414955"/>
            <wp:effectExtent l="0" t="0" r="0" b="4445"/>
            <wp:docPr id="6" name="图片 5">
              <a:extLst xmlns:a="http://schemas.openxmlformats.org/drawingml/2006/main">
                <a:ext uri="{FF2B5EF4-FFF2-40B4-BE49-F238E27FC236}">
                  <a16:creationId xmlns:a16="http://schemas.microsoft.com/office/drawing/2014/main" id="{1E974726-C62E-4CEF-D0BD-2670DEBC0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1E974726-C62E-4CEF-D0BD-2670DEBC045F}"/>
                        </a:ext>
                      </a:extLst>
                    </pic:cNvPr>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880000" cy="2414955"/>
                    </a:xfrm>
                    <a:prstGeom prst="rect">
                      <a:avLst/>
                    </a:prstGeom>
                  </pic:spPr>
                </pic:pic>
              </a:graphicData>
            </a:graphic>
          </wp:inline>
        </w:drawing>
      </w:r>
      <w:r w:rsidRPr="008276CC">
        <w:rPr>
          <w:noProof/>
          <w14:ligatures w14:val="standardContextual"/>
        </w:rPr>
        <w:t xml:space="preserve"> </w:t>
      </w:r>
    </w:p>
    <w:p w14:paraId="258B7505" w14:textId="5E118C95" w:rsidR="00265F1B" w:rsidRPr="00F51FDE" w:rsidRDefault="00265F1B" w:rsidP="00265F1B">
      <w:pPr>
        <w:pStyle w:val="af2"/>
        <w:ind w:right="-240"/>
      </w:pPr>
      <w:r w:rsidRPr="00F51FDE">
        <w:rPr>
          <w:rFonts w:hint="eastAsia"/>
        </w:rPr>
        <w:t>（</w:t>
      </w:r>
      <w:r w:rsidRPr="00F51FDE">
        <w:rPr>
          <w:rFonts w:hint="eastAsia"/>
        </w:rPr>
        <w:t>a</w:t>
      </w:r>
      <w:r w:rsidRPr="00F51FDE">
        <w:rPr>
          <w:rFonts w:hint="eastAsia"/>
        </w:rPr>
        <w:t>）</w:t>
      </w:r>
      <w:r>
        <w:t xml:space="preserve">                                                                                    </w:t>
      </w:r>
      <w:r>
        <w:t>(b)</w:t>
      </w:r>
    </w:p>
    <w:p w14:paraId="704A6FA7" w14:textId="6A8DC60C" w:rsidR="00265F1B" w:rsidRPr="00F51FDE" w:rsidRDefault="00265F1B" w:rsidP="00265F1B">
      <w:pPr>
        <w:pStyle w:val="af2"/>
        <w:ind w:right="-240"/>
      </w:pPr>
      <w:bookmarkStart w:id="27" w:name="_Ref168087826"/>
      <w:r>
        <w:t xml:space="preserve">Fig. </w:t>
      </w:r>
      <w:r>
        <w:fldChar w:fldCharType="begin"/>
      </w:r>
      <w:r>
        <w:instrText xml:space="preserve"> SEQ Fig. \* ARABIC </w:instrText>
      </w:r>
      <w:r>
        <w:fldChar w:fldCharType="separate"/>
      </w:r>
      <w:r w:rsidR="00550F13">
        <w:rPr>
          <w:noProof/>
        </w:rPr>
        <w:t>11</w:t>
      </w:r>
      <w:r>
        <w:fldChar w:fldCharType="end"/>
      </w:r>
      <w:bookmarkEnd w:id="27"/>
      <w:r>
        <w:t xml:space="preserve"> </w:t>
      </w:r>
      <w:r w:rsidRPr="00F51FDE">
        <w:rPr>
          <w:rFonts w:hint="eastAsia"/>
        </w:rPr>
        <w:t>（</w:t>
      </w:r>
      <w:r w:rsidRPr="00F51FDE">
        <w:rPr>
          <w:rFonts w:hint="eastAsia"/>
        </w:rPr>
        <w:t>a</w:t>
      </w:r>
      <w:r w:rsidRPr="00F51FDE">
        <w:rPr>
          <w:rFonts w:hint="eastAsia"/>
        </w:rPr>
        <w:t>）</w:t>
      </w:r>
      <w:r>
        <w:t>Time-domain response of root moment</w:t>
      </w:r>
      <w:r>
        <w:t>;</w:t>
      </w:r>
      <w:r>
        <w:t>(</w:t>
      </w:r>
      <w:proofErr w:type="gramStart"/>
      <w:r>
        <w:t>b)FFT</w:t>
      </w:r>
      <w:proofErr w:type="gramEnd"/>
      <w:r>
        <w:t xml:space="preserve"> results of root moment</w:t>
      </w:r>
    </w:p>
    <w:p w14:paraId="721510C3" w14:textId="72AA5FDD" w:rsidR="00265F1B" w:rsidRPr="00265F1B" w:rsidRDefault="00265F1B" w:rsidP="00265F1B">
      <w:pPr>
        <w:pStyle w:val="af2"/>
        <w:ind w:right="-240"/>
      </w:pPr>
    </w:p>
    <w:p w14:paraId="2E3F1F9A" w14:textId="77777777" w:rsidR="00265F1B" w:rsidRPr="00265F1B" w:rsidRDefault="00265F1B" w:rsidP="008276CC">
      <w:pPr>
        <w:rPr>
          <w:noProof/>
          <w14:ligatures w14:val="standardContextual"/>
        </w:rPr>
      </w:pPr>
    </w:p>
    <w:p w14:paraId="346BD470" w14:textId="27C1AD32" w:rsidR="00265F1B" w:rsidRDefault="008276CC" w:rsidP="008276CC">
      <w:pPr>
        <w:rPr>
          <w:noProof/>
          <w14:ligatures w14:val="standardContextual"/>
        </w:rPr>
      </w:pPr>
      <w:r>
        <w:rPr>
          <w:noProof/>
          <w14:ligatures w14:val="standardContextual"/>
        </w:rPr>
        <w:drawing>
          <wp:inline distT="0" distB="0" distL="0" distR="0" wp14:anchorId="002886B8" wp14:editId="788AF4FD">
            <wp:extent cx="2880000" cy="2362545"/>
            <wp:effectExtent l="0" t="0" r="0" b="0"/>
            <wp:docPr id="56" name="图片 8">
              <a:extLst xmlns:a="http://schemas.openxmlformats.org/drawingml/2006/main">
                <a:ext uri="{FF2B5EF4-FFF2-40B4-BE49-F238E27FC236}">
                  <a16:creationId xmlns:a16="http://schemas.microsoft.com/office/drawing/2014/main" id="{FB94CEC5-9D5B-AA4C-C804-BD8F1728D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B94CEC5-9D5B-AA4C-C804-BD8F1728D054}"/>
                        </a:ext>
                      </a:extLst>
                    </pic:cNvPr>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880000" cy="2362545"/>
                    </a:xfrm>
                    <a:prstGeom prst="rect">
                      <a:avLst/>
                    </a:prstGeom>
                  </pic:spPr>
                </pic:pic>
              </a:graphicData>
            </a:graphic>
          </wp:inline>
        </w:drawing>
      </w:r>
      <w:r w:rsidRPr="008276CC">
        <w:rPr>
          <w:noProof/>
          <w14:ligatures w14:val="standardContextual"/>
        </w:rPr>
        <w:t xml:space="preserve"> </w:t>
      </w:r>
      <w:r>
        <w:rPr>
          <w:noProof/>
          <w14:ligatures w14:val="standardContextual"/>
        </w:rPr>
        <w:drawing>
          <wp:inline distT="0" distB="0" distL="0" distR="0" wp14:anchorId="0CC8E149" wp14:editId="1B30C633">
            <wp:extent cx="2880000" cy="2395532"/>
            <wp:effectExtent l="0" t="0" r="0" b="5080"/>
            <wp:docPr id="57" name="图片 5">
              <a:extLst xmlns:a="http://schemas.openxmlformats.org/drawingml/2006/main">
                <a:ext uri="{FF2B5EF4-FFF2-40B4-BE49-F238E27FC236}">
                  <a16:creationId xmlns:a16="http://schemas.microsoft.com/office/drawing/2014/main" id="{F43CC162-FCA9-0D8E-539F-B943C833B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43CC162-FCA9-0D8E-539F-B943C833B295}"/>
                        </a:ext>
                      </a:extLst>
                    </pic:cNvPr>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880000" cy="2395532"/>
                    </a:xfrm>
                    <a:prstGeom prst="rect">
                      <a:avLst/>
                    </a:prstGeom>
                  </pic:spPr>
                </pic:pic>
              </a:graphicData>
            </a:graphic>
          </wp:inline>
        </w:drawing>
      </w:r>
      <w:r w:rsidRPr="008276CC">
        <w:rPr>
          <w:noProof/>
          <w14:ligatures w14:val="standardContextual"/>
        </w:rPr>
        <w:t xml:space="preserve"> </w:t>
      </w:r>
    </w:p>
    <w:p w14:paraId="35960F6E" w14:textId="77777777" w:rsidR="00265F1B" w:rsidRPr="00F51FDE" w:rsidRDefault="00265F1B" w:rsidP="00265F1B">
      <w:pPr>
        <w:pStyle w:val="af2"/>
        <w:ind w:right="-240"/>
      </w:pPr>
      <w:r w:rsidRPr="00F51FDE">
        <w:rPr>
          <w:rFonts w:hint="eastAsia"/>
        </w:rPr>
        <w:t>（</w:t>
      </w:r>
      <w:r w:rsidRPr="00F51FDE">
        <w:rPr>
          <w:rFonts w:hint="eastAsia"/>
        </w:rPr>
        <w:t>a</w:t>
      </w:r>
      <w:r w:rsidRPr="00F51FDE">
        <w:rPr>
          <w:rFonts w:hint="eastAsia"/>
        </w:rPr>
        <w:t>）</w:t>
      </w:r>
      <w:r>
        <w:t xml:space="preserve">                                                                                    (b)</w:t>
      </w:r>
    </w:p>
    <w:p w14:paraId="6F7BD88F" w14:textId="77626A1E" w:rsidR="00265F1B" w:rsidRDefault="00265F1B" w:rsidP="00265F1B">
      <w:pPr>
        <w:pStyle w:val="af2"/>
        <w:ind w:right="-240"/>
      </w:pPr>
      <w:r>
        <w:t xml:space="preserve">Fig. </w:t>
      </w:r>
      <w:r>
        <w:fldChar w:fldCharType="begin"/>
      </w:r>
      <w:r>
        <w:instrText xml:space="preserve"> SEQ Fig. \* ARABIC </w:instrText>
      </w:r>
      <w:r>
        <w:fldChar w:fldCharType="separate"/>
      </w:r>
      <w:r w:rsidR="00550F13">
        <w:rPr>
          <w:noProof/>
        </w:rPr>
        <w:t>12</w:t>
      </w:r>
      <w:r>
        <w:fldChar w:fldCharType="end"/>
      </w:r>
      <w:r>
        <w:t xml:space="preserve"> </w:t>
      </w:r>
      <w:r w:rsidRPr="00F51FDE">
        <w:rPr>
          <w:rFonts w:hint="eastAsia"/>
        </w:rPr>
        <w:t>（</w:t>
      </w:r>
      <w:r w:rsidRPr="00F51FDE">
        <w:rPr>
          <w:rFonts w:hint="eastAsia"/>
        </w:rPr>
        <w:t>a</w:t>
      </w:r>
      <w:r w:rsidRPr="00F51FDE">
        <w:rPr>
          <w:rFonts w:hint="eastAsia"/>
        </w:rPr>
        <w:t>）</w:t>
      </w:r>
      <w:r>
        <w:t>Time-domain response of aerodynamic force</w:t>
      </w:r>
      <w:r>
        <w:t>;</w:t>
      </w:r>
      <w:r>
        <w:t xml:space="preserve"> (b)FFT results of aerodynamic force</w:t>
      </w:r>
    </w:p>
    <w:p w14:paraId="72176FF4" w14:textId="082EE9D7" w:rsidR="00550F13" w:rsidRDefault="00550F13" w:rsidP="00550F13">
      <w:pPr>
        <w:rPr>
          <w:rFonts w:eastAsiaTheme="minorEastAsia"/>
          <w:lang w:eastAsia="zh-CN"/>
        </w:rPr>
      </w:pPr>
    </w:p>
    <w:p w14:paraId="0ACD9CDF" w14:textId="0D07E098" w:rsidR="00550F13" w:rsidRDefault="00550F13" w:rsidP="00550F13">
      <w:pPr>
        <w:rPr>
          <w:rFonts w:eastAsiaTheme="minorEastAsia"/>
          <w:lang w:eastAsia="zh-CN"/>
        </w:rPr>
      </w:pPr>
    </w:p>
    <w:p w14:paraId="023FE8EF" w14:textId="77777777" w:rsidR="00550F13" w:rsidRPr="00550F13" w:rsidRDefault="00550F13" w:rsidP="00550F13">
      <w:pPr>
        <w:rPr>
          <w:rFonts w:eastAsiaTheme="minorEastAsia" w:hint="eastAsia"/>
          <w:lang w:eastAsia="zh-CN"/>
        </w:rPr>
      </w:pPr>
    </w:p>
    <w:p w14:paraId="774328AA" w14:textId="22BCE527" w:rsidR="008276CC" w:rsidRDefault="00265F1B" w:rsidP="00550F13">
      <w:pPr>
        <w:pStyle w:val="af2"/>
        <w:ind w:right="-240"/>
        <w:rPr>
          <w:noProof/>
          <w14:ligatures w14:val="standardContextual"/>
        </w:rPr>
      </w:pPr>
      <w:r>
        <w:lastRenderedPageBreak/>
        <w:t xml:space="preserve"> </w:t>
      </w:r>
      <w:r w:rsidR="008276CC">
        <w:rPr>
          <w:noProof/>
          <w14:ligatures w14:val="standardContextual"/>
        </w:rPr>
        <w:drawing>
          <wp:inline distT="0" distB="0" distL="0" distR="0" wp14:anchorId="1F764818" wp14:editId="72150B1A">
            <wp:extent cx="2880000" cy="2386231"/>
            <wp:effectExtent l="0" t="0" r="0" b="0"/>
            <wp:docPr id="58" name="图片 5">
              <a:extLst xmlns:a="http://schemas.openxmlformats.org/drawingml/2006/main">
                <a:ext uri="{FF2B5EF4-FFF2-40B4-BE49-F238E27FC236}">
                  <a16:creationId xmlns:a16="http://schemas.microsoft.com/office/drawing/2014/main" id="{AC44D4A3-79D2-EEFC-4C5A-A551E30FA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C44D4A3-79D2-EEFC-4C5A-A551E30FA56D}"/>
                        </a:ext>
                      </a:extLst>
                    </pic:cNvPr>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880000" cy="2386231"/>
                    </a:xfrm>
                    <a:prstGeom prst="rect">
                      <a:avLst/>
                    </a:prstGeom>
                  </pic:spPr>
                </pic:pic>
              </a:graphicData>
            </a:graphic>
          </wp:inline>
        </w:drawing>
      </w:r>
      <w:r w:rsidR="008276CC" w:rsidRPr="008276CC">
        <w:rPr>
          <w:noProof/>
          <w14:ligatures w14:val="standardContextual"/>
        </w:rPr>
        <w:t xml:space="preserve"> </w:t>
      </w:r>
      <w:r w:rsidR="008276CC">
        <w:rPr>
          <w:noProof/>
          <w14:ligatures w14:val="standardContextual"/>
        </w:rPr>
        <w:drawing>
          <wp:inline distT="0" distB="0" distL="0" distR="0" wp14:anchorId="0F8F3531" wp14:editId="01D08F07">
            <wp:extent cx="2880000" cy="2397427"/>
            <wp:effectExtent l="0" t="0" r="0" b="3175"/>
            <wp:docPr id="59" name="图片 8">
              <a:extLst xmlns:a="http://schemas.openxmlformats.org/drawingml/2006/main">
                <a:ext uri="{FF2B5EF4-FFF2-40B4-BE49-F238E27FC236}">
                  <a16:creationId xmlns:a16="http://schemas.microsoft.com/office/drawing/2014/main" id="{D0166EAE-9CE7-B6E5-BF0F-C2AB4F67E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0166EAE-9CE7-B6E5-BF0F-C2AB4F67E343}"/>
                        </a:ext>
                      </a:extLst>
                    </pic:cNvPr>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880000" cy="2397427"/>
                    </a:xfrm>
                    <a:prstGeom prst="rect">
                      <a:avLst/>
                    </a:prstGeom>
                  </pic:spPr>
                </pic:pic>
              </a:graphicData>
            </a:graphic>
          </wp:inline>
        </w:drawing>
      </w:r>
    </w:p>
    <w:p w14:paraId="60CFCA5F" w14:textId="77777777" w:rsidR="00265F1B" w:rsidRPr="00F51FDE" w:rsidRDefault="00265F1B" w:rsidP="00265F1B">
      <w:pPr>
        <w:pStyle w:val="af2"/>
        <w:ind w:right="-240"/>
      </w:pPr>
      <w:r w:rsidRPr="00F51FDE">
        <w:rPr>
          <w:rFonts w:hint="eastAsia"/>
        </w:rPr>
        <w:t>（</w:t>
      </w:r>
      <w:r w:rsidRPr="00F51FDE">
        <w:rPr>
          <w:rFonts w:hint="eastAsia"/>
        </w:rPr>
        <w:t>a</w:t>
      </w:r>
      <w:r w:rsidRPr="00F51FDE">
        <w:rPr>
          <w:rFonts w:hint="eastAsia"/>
        </w:rPr>
        <w:t>）</w:t>
      </w:r>
      <w:r>
        <w:t xml:space="preserve">                                                                                    (b)</w:t>
      </w:r>
    </w:p>
    <w:p w14:paraId="1E93913B" w14:textId="28A92493" w:rsidR="00265F1B" w:rsidRPr="00F51FDE" w:rsidRDefault="00265F1B" w:rsidP="00265F1B">
      <w:pPr>
        <w:pStyle w:val="af2"/>
        <w:ind w:right="-240"/>
      </w:pPr>
      <w:bookmarkStart w:id="28" w:name="_Ref168087829"/>
      <w:r>
        <w:t xml:space="preserve">Fig. </w:t>
      </w:r>
      <w:r>
        <w:fldChar w:fldCharType="begin"/>
      </w:r>
      <w:r>
        <w:instrText xml:space="preserve"> SEQ Fig. \* ARABIC </w:instrText>
      </w:r>
      <w:r>
        <w:fldChar w:fldCharType="separate"/>
      </w:r>
      <w:r w:rsidR="00550F13">
        <w:rPr>
          <w:noProof/>
        </w:rPr>
        <w:t>13</w:t>
      </w:r>
      <w:r>
        <w:fldChar w:fldCharType="end"/>
      </w:r>
      <w:bookmarkEnd w:id="28"/>
      <w:r>
        <w:t xml:space="preserve"> </w:t>
      </w:r>
      <w:r w:rsidRPr="00F51FDE">
        <w:rPr>
          <w:rFonts w:hint="eastAsia"/>
        </w:rPr>
        <w:t>（</w:t>
      </w:r>
      <w:r w:rsidRPr="00F51FDE">
        <w:rPr>
          <w:rFonts w:hint="eastAsia"/>
        </w:rPr>
        <w:t>a</w:t>
      </w:r>
      <w:r w:rsidRPr="00F51FDE">
        <w:rPr>
          <w:rFonts w:hint="eastAsia"/>
        </w:rPr>
        <w:t>）</w:t>
      </w:r>
      <w:r>
        <w:t xml:space="preserve">Time-domain response of </w:t>
      </w:r>
      <w:r>
        <w:t>tip displacements</w:t>
      </w:r>
      <w:r>
        <w:t xml:space="preserve">; (b)FFT results of </w:t>
      </w:r>
      <w:r>
        <w:t>tip displacements</w:t>
      </w:r>
    </w:p>
    <w:p w14:paraId="07E2BC01" w14:textId="77777777" w:rsidR="00550F13" w:rsidRPr="00550F13" w:rsidRDefault="00550F13" w:rsidP="00550F13"/>
    <w:p w14:paraId="4D553262" w14:textId="6E22AE1E" w:rsidR="003F08B2" w:rsidRDefault="003F08B2" w:rsidP="003F08B2">
      <w:pPr>
        <w:pStyle w:val="af2"/>
        <w:keepNext/>
        <w:ind w:right="-240"/>
      </w:pPr>
      <w:r>
        <w:t xml:space="preserve">Table </w:t>
      </w:r>
      <w:fldSimple w:instr=" SEQ Table \* ARABIC ">
        <w:r w:rsidR="00550F13">
          <w:rPr>
            <w:noProof/>
          </w:rPr>
          <w:t>3</w:t>
        </w:r>
      </w:fldSimple>
      <w:r>
        <w:t xml:space="preserve"> Magnitudes in FFT results at frequency equals to zero</w:t>
      </w:r>
    </w:p>
    <w:tbl>
      <w:tblPr>
        <w:tblStyle w:val="af6"/>
        <w:tblW w:w="5000" w:type="pct"/>
        <w:tblLook w:val="0420" w:firstRow="1" w:lastRow="0" w:firstColumn="0" w:lastColumn="0" w:noHBand="0" w:noVBand="1"/>
      </w:tblPr>
      <w:tblGrid>
        <w:gridCol w:w="2689"/>
        <w:gridCol w:w="1560"/>
        <w:gridCol w:w="1279"/>
        <w:gridCol w:w="1275"/>
        <w:gridCol w:w="1275"/>
        <w:gridCol w:w="1272"/>
      </w:tblGrid>
      <w:tr w:rsidR="003F08B2" w:rsidRPr="008276CC" w14:paraId="6C155AF0" w14:textId="77777777" w:rsidTr="00E3553D">
        <w:trPr>
          <w:trHeight w:val="283"/>
        </w:trPr>
        <w:tc>
          <w:tcPr>
            <w:tcW w:w="1438" w:type="pct"/>
            <w:hideMark/>
          </w:tcPr>
          <w:p w14:paraId="667C015C" w14:textId="03753E68"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Case</w:t>
            </w:r>
            <w:r w:rsidR="00E53EAF" w:rsidRPr="003F08B2">
              <w:rPr>
                <w:rFonts w:eastAsia="宋体"/>
                <w:b/>
                <w:bCs/>
                <w:kern w:val="2"/>
                <w:lang w:eastAsia="zh-CN"/>
              </w:rPr>
              <w:t xml:space="preserve"> </w:t>
            </w:r>
            <w:r w:rsidR="00E53EAF" w:rsidRPr="008276CC">
              <w:rPr>
                <w:rFonts w:eastAsia="宋体"/>
                <w:b/>
                <w:bCs/>
                <w:kern w:val="2"/>
                <w:lang w:eastAsia="zh-CN"/>
              </w:rPr>
              <w:t>No.</w:t>
            </w:r>
          </w:p>
        </w:tc>
        <w:tc>
          <w:tcPr>
            <w:tcW w:w="834" w:type="pct"/>
            <w:hideMark/>
          </w:tcPr>
          <w:p w14:paraId="3E4D0D26"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CASE1</w:t>
            </w:r>
          </w:p>
        </w:tc>
        <w:tc>
          <w:tcPr>
            <w:tcW w:w="684" w:type="pct"/>
            <w:hideMark/>
          </w:tcPr>
          <w:p w14:paraId="2CFE45C5"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CASE 2</w:t>
            </w:r>
          </w:p>
        </w:tc>
        <w:tc>
          <w:tcPr>
            <w:tcW w:w="682" w:type="pct"/>
            <w:hideMark/>
          </w:tcPr>
          <w:p w14:paraId="31C75DAD"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CASE 3</w:t>
            </w:r>
          </w:p>
        </w:tc>
        <w:tc>
          <w:tcPr>
            <w:tcW w:w="682" w:type="pct"/>
            <w:hideMark/>
          </w:tcPr>
          <w:p w14:paraId="486177C9"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CASE 4</w:t>
            </w:r>
          </w:p>
        </w:tc>
        <w:tc>
          <w:tcPr>
            <w:tcW w:w="680" w:type="pct"/>
            <w:hideMark/>
          </w:tcPr>
          <w:p w14:paraId="5E3D2DDD"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CASE 5</w:t>
            </w:r>
          </w:p>
        </w:tc>
      </w:tr>
      <w:tr w:rsidR="003F08B2" w:rsidRPr="008276CC" w14:paraId="2D2A349B" w14:textId="77777777" w:rsidTr="00E3553D">
        <w:trPr>
          <w:trHeight w:val="283"/>
        </w:trPr>
        <w:tc>
          <w:tcPr>
            <w:tcW w:w="1438" w:type="pct"/>
            <w:hideMark/>
          </w:tcPr>
          <w:p w14:paraId="0A4E995C"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X-</w:t>
            </w:r>
            <w:proofErr w:type="spellStart"/>
            <w:proofErr w:type="gramStart"/>
            <w:r w:rsidRPr="008276CC">
              <w:rPr>
                <w:rFonts w:eastAsia="宋体"/>
                <w:kern w:val="2"/>
                <w:lang w:eastAsia="zh-CN"/>
              </w:rPr>
              <w:t>force,N</w:t>
            </w:r>
            <w:proofErr w:type="spellEnd"/>
            <w:proofErr w:type="gramEnd"/>
          </w:p>
        </w:tc>
        <w:tc>
          <w:tcPr>
            <w:tcW w:w="834" w:type="pct"/>
            <w:hideMark/>
          </w:tcPr>
          <w:p w14:paraId="045E0EC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2.31E+05</w:t>
            </w:r>
          </w:p>
        </w:tc>
        <w:tc>
          <w:tcPr>
            <w:tcW w:w="684" w:type="pct"/>
            <w:hideMark/>
          </w:tcPr>
          <w:p w14:paraId="2768BBA9"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2.29E+05</w:t>
            </w:r>
          </w:p>
        </w:tc>
        <w:tc>
          <w:tcPr>
            <w:tcW w:w="682" w:type="pct"/>
            <w:hideMark/>
          </w:tcPr>
          <w:p w14:paraId="77F4090C"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2.88E+05</w:t>
            </w:r>
          </w:p>
        </w:tc>
        <w:tc>
          <w:tcPr>
            <w:tcW w:w="682" w:type="pct"/>
            <w:hideMark/>
          </w:tcPr>
          <w:p w14:paraId="680C1C93"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2.51E+05</w:t>
            </w:r>
          </w:p>
        </w:tc>
        <w:tc>
          <w:tcPr>
            <w:tcW w:w="680" w:type="pct"/>
            <w:hideMark/>
          </w:tcPr>
          <w:p w14:paraId="33B12020"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2.27E+05</w:t>
            </w:r>
          </w:p>
        </w:tc>
      </w:tr>
      <w:tr w:rsidR="003F08B2" w:rsidRPr="008276CC" w14:paraId="6B909D78" w14:textId="77777777" w:rsidTr="00E3553D">
        <w:trPr>
          <w:trHeight w:val="283"/>
        </w:trPr>
        <w:tc>
          <w:tcPr>
            <w:tcW w:w="1438" w:type="pct"/>
            <w:hideMark/>
          </w:tcPr>
          <w:p w14:paraId="4730F500"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Y-</w:t>
            </w:r>
            <w:proofErr w:type="spellStart"/>
            <w:proofErr w:type="gramStart"/>
            <w:r w:rsidRPr="008276CC">
              <w:rPr>
                <w:rFonts w:eastAsia="宋体"/>
                <w:kern w:val="2"/>
                <w:lang w:eastAsia="zh-CN"/>
              </w:rPr>
              <w:t>force,N</w:t>
            </w:r>
            <w:proofErr w:type="spellEnd"/>
            <w:proofErr w:type="gramEnd"/>
          </w:p>
        </w:tc>
        <w:tc>
          <w:tcPr>
            <w:tcW w:w="834" w:type="pct"/>
            <w:hideMark/>
          </w:tcPr>
          <w:p w14:paraId="3C33E0E9"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7.96E+04</w:t>
            </w:r>
          </w:p>
        </w:tc>
        <w:tc>
          <w:tcPr>
            <w:tcW w:w="684" w:type="pct"/>
            <w:hideMark/>
          </w:tcPr>
          <w:p w14:paraId="2D48114E"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7.82E+04</w:t>
            </w:r>
          </w:p>
        </w:tc>
        <w:tc>
          <w:tcPr>
            <w:tcW w:w="682" w:type="pct"/>
            <w:hideMark/>
          </w:tcPr>
          <w:p w14:paraId="40CC9BD4"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7.79E+04</w:t>
            </w:r>
          </w:p>
        </w:tc>
        <w:tc>
          <w:tcPr>
            <w:tcW w:w="682" w:type="pct"/>
            <w:hideMark/>
          </w:tcPr>
          <w:p w14:paraId="0482DA3A"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7.01E+04</w:t>
            </w:r>
          </w:p>
        </w:tc>
        <w:tc>
          <w:tcPr>
            <w:tcW w:w="680" w:type="pct"/>
            <w:hideMark/>
          </w:tcPr>
          <w:p w14:paraId="2AFA9E1E"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7.77E+04</w:t>
            </w:r>
          </w:p>
        </w:tc>
      </w:tr>
      <w:tr w:rsidR="003F08B2" w:rsidRPr="008276CC" w14:paraId="5CC8C1DD" w14:textId="77777777" w:rsidTr="00E3553D">
        <w:trPr>
          <w:trHeight w:val="283"/>
        </w:trPr>
        <w:tc>
          <w:tcPr>
            <w:tcW w:w="1438" w:type="pct"/>
            <w:hideMark/>
          </w:tcPr>
          <w:p w14:paraId="25F5E3C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Z-</w:t>
            </w:r>
            <w:proofErr w:type="spellStart"/>
            <w:proofErr w:type="gramStart"/>
            <w:r w:rsidRPr="008276CC">
              <w:rPr>
                <w:rFonts w:eastAsia="宋体"/>
                <w:kern w:val="2"/>
                <w:lang w:eastAsia="zh-CN"/>
              </w:rPr>
              <w:t>force,N</w:t>
            </w:r>
            <w:proofErr w:type="spellEnd"/>
            <w:proofErr w:type="gramEnd"/>
          </w:p>
        </w:tc>
        <w:tc>
          <w:tcPr>
            <w:tcW w:w="834" w:type="pct"/>
            <w:hideMark/>
          </w:tcPr>
          <w:p w14:paraId="652F30F6"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2.60E+04</w:t>
            </w:r>
          </w:p>
        </w:tc>
        <w:tc>
          <w:tcPr>
            <w:tcW w:w="684" w:type="pct"/>
            <w:hideMark/>
          </w:tcPr>
          <w:p w14:paraId="5E76430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2.54E+04</w:t>
            </w:r>
          </w:p>
        </w:tc>
        <w:tc>
          <w:tcPr>
            <w:tcW w:w="682" w:type="pct"/>
            <w:hideMark/>
          </w:tcPr>
          <w:p w14:paraId="79F55DF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4.87E+04</w:t>
            </w:r>
          </w:p>
        </w:tc>
        <w:tc>
          <w:tcPr>
            <w:tcW w:w="682" w:type="pct"/>
            <w:hideMark/>
          </w:tcPr>
          <w:p w14:paraId="5521EBEC"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3.53E+04</w:t>
            </w:r>
          </w:p>
        </w:tc>
        <w:tc>
          <w:tcPr>
            <w:tcW w:w="680" w:type="pct"/>
            <w:hideMark/>
          </w:tcPr>
          <w:p w14:paraId="1164A2DD"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2.55E+04</w:t>
            </w:r>
          </w:p>
        </w:tc>
      </w:tr>
      <w:tr w:rsidR="003F08B2" w:rsidRPr="008276CC" w14:paraId="5B84897F" w14:textId="77777777" w:rsidTr="00E3553D">
        <w:trPr>
          <w:trHeight w:val="283"/>
        </w:trPr>
        <w:tc>
          <w:tcPr>
            <w:tcW w:w="1438" w:type="pct"/>
            <w:hideMark/>
          </w:tcPr>
          <w:p w14:paraId="1CC2235D" w14:textId="77777777" w:rsidR="008276CC" w:rsidRPr="008276CC" w:rsidRDefault="008276CC" w:rsidP="00E53EAF">
            <w:pPr>
              <w:spacing w:after="0" w:line="360" w:lineRule="auto"/>
              <w:jc w:val="center"/>
              <w:rPr>
                <w:rFonts w:eastAsia="宋体"/>
                <w:lang w:eastAsia="zh-CN"/>
              </w:rPr>
            </w:pPr>
            <w:proofErr w:type="spellStart"/>
            <w:proofErr w:type="gramStart"/>
            <w:r w:rsidRPr="008276CC">
              <w:rPr>
                <w:rFonts w:eastAsia="宋体"/>
                <w:kern w:val="2"/>
                <w:lang w:eastAsia="zh-CN"/>
              </w:rPr>
              <w:t>Torsion,N</w:t>
            </w:r>
            <w:proofErr w:type="gramEnd"/>
            <w:r w:rsidRPr="008276CC">
              <w:rPr>
                <w:rFonts w:eastAsia="宋体"/>
                <w:kern w:val="2"/>
                <w:lang w:eastAsia="zh-CN"/>
              </w:rPr>
              <w:t>·m</w:t>
            </w:r>
            <w:proofErr w:type="spellEnd"/>
          </w:p>
        </w:tc>
        <w:tc>
          <w:tcPr>
            <w:tcW w:w="834" w:type="pct"/>
            <w:hideMark/>
          </w:tcPr>
          <w:p w14:paraId="5ED365B9"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4.33E+03</w:t>
            </w:r>
          </w:p>
        </w:tc>
        <w:tc>
          <w:tcPr>
            <w:tcW w:w="684" w:type="pct"/>
            <w:hideMark/>
          </w:tcPr>
          <w:p w14:paraId="6EF25A39"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4.64E+03</w:t>
            </w:r>
          </w:p>
        </w:tc>
        <w:tc>
          <w:tcPr>
            <w:tcW w:w="682" w:type="pct"/>
            <w:hideMark/>
          </w:tcPr>
          <w:p w14:paraId="627C2BC0"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3.68E+04</w:t>
            </w:r>
          </w:p>
        </w:tc>
        <w:tc>
          <w:tcPr>
            <w:tcW w:w="682" w:type="pct"/>
            <w:hideMark/>
          </w:tcPr>
          <w:p w14:paraId="50A74615"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1.46E+04</w:t>
            </w:r>
          </w:p>
        </w:tc>
        <w:tc>
          <w:tcPr>
            <w:tcW w:w="680" w:type="pct"/>
            <w:hideMark/>
          </w:tcPr>
          <w:p w14:paraId="3C386B98"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1.88E+03</w:t>
            </w:r>
          </w:p>
        </w:tc>
      </w:tr>
      <w:tr w:rsidR="003F08B2" w:rsidRPr="008276CC" w14:paraId="1F8A6BF3" w14:textId="77777777" w:rsidTr="00E3553D">
        <w:trPr>
          <w:trHeight w:val="283"/>
        </w:trPr>
        <w:tc>
          <w:tcPr>
            <w:tcW w:w="1438" w:type="pct"/>
            <w:hideMark/>
          </w:tcPr>
          <w:p w14:paraId="069BC0D4" w14:textId="34EB5C8F" w:rsidR="008276CC" w:rsidRPr="008276CC" w:rsidRDefault="008276CC" w:rsidP="00E53EAF">
            <w:pPr>
              <w:spacing w:after="0" w:line="360" w:lineRule="auto"/>
              <w:jc w:val="center"/>
              <w:rPr>
                <w:rFonts w:eastAsia="宋体"/>
                <w:lang w:eastAsia="zh-CN"/>
              </w:rPr>
            </w:pPr>
            <w:r w:rsidRPr="008276CC">
              <w:rPr>
                <w:rFonts w:eastAsia="宋体"/>
                <w:kern w:val="2"/>
                <w:lang w:eastAsia="zh-CN"/>
              </w:rPr>
              <w:t>Flapping</w:t>
            </w:r>
            <w:r w:rsidR="00E3553D">
              <w:rPr>
                <w:rFonts w:eastAsia="宋体"/>
                <w:kern w:val="2"/>
                <w:lang w:eastAsia="zh-CN"/>
              </w:rPr>
              <w:t xml:space="preserve"> moment</w:t>
            </w:r>
            <w:r w:rsidRPr="008276CC">
              <w:rPr>
                <w:rFonts w:eastAsia="宋体"/>
                <w:kern w:val="2"/>
                <w:lang w:eastAsia="zh-CN"/>
              </w:rPr>
              <w:t>,</w:t>
            </w:r>
            <w:r w:rsidR="00E3553D">
              <w:rPr>
                <w:rFonts w:eastAsia="宋体"/>
                <w:kern w:val="2"/>
                <w:lang w:eastAsia="zh-CN"/>
              </w:rPr>
              <w:t xml:space="preserve"> </w:t>
            </w:r>
            <w:proofErr w:type="spellStart"/>
            <w:r w:rsidRPr="008276CC">
              <w:rPr>
                <w:rFonts w:eastAsia="宋体"/>
                <w:kern w:val="2"/>
                <w:lang w:eastAsia="zh-CN"/>
              </w:rPr>
              <w:t>N·m</w:t>
            </w:r>
            <w:proofErr w:type="spellEnd"/>
          </w:p>
        </w:tc>
        <w:tc>
          <w:tcPr>
            <w:tcW w:w="834" w:type="pct"/>
            <w:hideMark/>
          </w:tcPr>
          <w:p w14:paraId="204149E1"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1.04E+07</w:t>
            </w:r>
          </w:p>
        </w:tc>
        <w:tc>
          <w:tcPr>
            <w:tcW w:w="684" w:type="pct"/>
            <w:hideMark/>
          </w:tcPr>
          <w:p w14:paraId="03BBED72"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1.03E+07</w:t>
            </w:r>
          </w:p>
        </w:tc>
        <w:tc>
          <w:tcPr>
            <w:tcW w:w="682" w:type="pct"/>
            <w:hideMark/>
          </w:tcPr>
          <w:p w14:paraId="5B90E470"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1.33E+07</w:t>
            </w:r>
          </w:p>
        </w:tc>
        <w:tc>
          <w:tcPr>
            <w:tcW w:w="682" w:type="pct"/>
            <w:hideMark/>
          </w:tcPr>
          <w:p w14:paraId="6098751A"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1.15E+07</w:t>
            </w:r>
          </w:p>
        </w:tc>
        <w:tc>
          <w:tcPr>
            <w:tcW w:w="680" w:type="pct"/>
            <w:hideMark/>
          </w:tcPr>
          <w:p w14:paraId="53D14D2C" w14:textId="77777777" w:rsidR="008276CC" w:rsidRPr="008276CC" w:rsidRDefault="008276CC" w:rsidP="00E53EAF">
            <w:pPr>
              <w:spacing w:after="0" w:line="360" w:lineRule="auto"/>
              <w:jc w:val="center"/>
              <w:rPr>
                <w:rFonts w:eastAsia="宋体"/>
                <w:lang w:eastAsia="zh-CN"/>
              </w:rPr>
            </w:pPr>
            <w:r w:rsidRPr="008276CC">
              <w:rPr>
                <w:rFonts w:eastAsia="宋体"/>
                <w:b/>
                <w:bCs/>
                <w:kern w:val="2"/>
                <w:lang w:eastAsia="zh-CN"/>
              </w:rPr>
              <w:t>1.02E+07</w:t>
            </w:r>
          </w:p>
        </w:tc>
      </w:tr>
      <w:tr w:rsidR="003F08B2" w:rsidRPr="008276CC" w14:paraId="41AD3B10" w14:textId="77777777" w:rsidTr="00E3553D">
        <w:trPr>
          <w:trHeight w:val="283"/>
        </w:trPr>
        <w:tc>
          <w:tcPr>
            <w:tcW w:w="1438" w:type="pct"/>
            <w:hideMark/>
          </w:tcPr>
          <w:p w14:paraId="1C5C1063" w14:textId="444AB3A3" w:rsidR="008276CC" w:rsidRPr="008276CC" w:rsidRDefault="008276CC" w:rsidP="00E53EAF">
            <w:pPr>
              <w:spacing w:after="0" w:line="360" w:lineRule="auto"/>
              <w:jc w:val="center"/>
              <w:rPr>
                <w:rFonts w:eastAsia="宋体"/>
                <w:lang w:eastAsia="zh-CN"/>
              </w:rPr>
            </w:pPr>
            <w:r w:rsidRPr="008276CC">
              <w:rPr>
                <w:rFonts w:eastAsia="宋体"/>
                <w:kern w:val="2"/>
                <w:lang w:eastAsia="zh-CN"/>
              </w:rPr>
              <w:t>Edgewise</w:t>
            </w:r>
            <w:r w:rsidR="00E3553D">
              <w:rPr>
                <w:rFonts w:eastAsia="宋体"/>
                <w:kern w:val="2"/>
                <w:lang w:eastAsia="zh-CN"/>
              </w:rPr>
              <w:t xml:space="preserve"> moment</w:t>
            </w:r>
            <w:r w:rsidRPr="008276CC">
              <w:rPr>
                <w:rFonts w:eastAsia="宋体"/>
                <w:kern w:val="2"/>
                <w:lang w:eastAsia="zh-CN"/>
              </w:rPr>
              <w:t>,</w:t>
            </w:r>
            <w:r w:rsidR="00E3553D">
              <w:rPr>
                <w:rFonts w:eastAsia="宋体"/>
                <w:kern w:val="2"/>
                <w:lang w:eastAsia="zh-CN"/>
              </w:rPr>
              <w:t xml:space="preserve"> </w:t>
            </w:r>
            <w:proofErr w:type="spellStart"/>
            <w:r w:rsidRPr="008276CC">
              <w:rPr>
                <w:rFonts w:eastAsia="宋体"/>
                <w:kern w:val="2"/>
                <w:lang w:eastAsia="zh-CN"/>
              </w:rPr>
              <w:t>N·m</w:t>
            </w:r>
            <w:proofErr w:type="spellEnd"/>
          </w:p>
        </w:tc>
        <w:tc>
          <w:tcPr>
            <w:tcW w:w="834" w:type="pct"/>
            <w:hideMark/>
          </w:tcPr>
          <w:p w14:paraId="12ED67E8"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2.96E+06</w:t>
            </w:r>
          </w:p>
        </w:tc>
        <w:tc>
          <w:tcPr>
            <w:tcW w:w="684" w:type="pct"/>
            <w:hideMark/>
          </w:tcPr>
          <w:p w14:paraId="38B7DCC3"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2.91E+06</w:t>
            </w:r>
          </w:p>
        </w:tc>
        <w:tc>
          <w:tcPr>
            <w:tcW w:w="682" w:type="pct"/>
            <w:hideMark/>
          </w:tcPr>
          <w:p w14:paraId="009D0880"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3.14E+06</w:t>
            </w:r>
          </w:p>
        </w:tc>
        <w:tc>
          <w:tcPr>
            <w:tcW w:w="682" w:type="pct"/>
            <w:hideMark/>
          </w:tcPr>
          <w:p w14:paraId="235BB9F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2.76E+06</w:t>
            </w:r>
          </w:p>
        </w:tc>
        <w:tc>
          <w:tcPr>
            <w:tcW w:w="680" w:type="pct"/>
            <w:hideMark/>
          </w:tcPr>
          <w:p w14:paraId="10F9292C"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2.90E+06</w:t>
            </w:r>
          </w:p>
        </w:tc>
      </w:tr>
      <w:tr w:rsidR="003F08B2" w:rsidRPr="008276CC" w14:paraId="69108440" w14:textId="77777777" w:rsidTr="00E3553D">
        <w:trPr>
          <w:trHeight w:val="283"/>
        </w:trPr>
        <w:tc>
          <w:tcPr>
            <w:tcW w:w="1438" w:type="pct"/>
            <w:hideMark/>
          </w:tcPr>
          <w:p w14:paraId="2DBFAE3E"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X-</w:t>
            </w:r>
            <w:proofErr w:type="spellStart"/>
            <w:proofErr w:type="gramStart"/>
            <w:r w:rsidRPr="008276CC">
              <w:rPr>
                <w:rFonts w:eastAsia="宋体"/>
                <w:kern w:val="2"/>
                <w:lang w:eastAsia="zh-CN"/>
              </w:rPr>
              <w:t>Dis,m</w:t>
            </w:r>
            <w:proofErr w:type="spellEnd"/>
            <w:proofErr w:type="gramEnd"/>
          </w:p>
        </w:tc>
        <w:tc>
          <w:tcPr>
            <w:tcW w:w="834" w:type="pct"/>
            <w:hideMark/>
          </w:tcPr>
          <w:p w14:paraId="2D8C3F04"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9.87</w:t>
            </w:r>
          </w:p>
        </w:tc>
        <w:tc>
          <w:tcPr>
            <w:tcW w:w="684" w:type="pct"/>
            <w:hideMark/>
          </w:tcPr>
          <w:p w14:paraId="785A42A8"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9.80</w:t>
            </w:r>
          </w:p>
        </w:tc>
        <w:tc>
          <w:tcPr>
            <w:tcW w:w="682" w:type="pct"/>
            <w:hideMark/>
          </w:tcPr>
          <w:p w14:paraId="39BC2ECD"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13.41</w:t>
            </w:r>
          </w:p>
        </w:tc>
        <w:tc>
          <w:tcPr>
            <w:tcW w:w="682" w:type="pct"/>
            <w:hideMark/>
          </w:tcPr>
          <w:p w14:paraId="035C4D69"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11.57</w:t>
            </w:r>
          </w:p>
        </w:tc>
        <w:tc>
          <w:tcPr>
            <w:tcW w:w="680" w:type="pct"/>
            <w:hideMark/>
          </w:tcPr>
          <w:p w14:paraId="07126DF2"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9.77</w:t>
            </w:r>
          </w:p>
        </w:tc>
      </w:tr>
      <w:tr w:rsidR="003F08B2" w:rsidRPr="008276CC" w14:paraId="3FD15E3C" w14:textId="77777777" w:rsidTr="00E3553D">
        <w:trPr>
          <w:trHeight w:val="283"/>
        </w:trPr>
        <w:tc>
          <w:tcPr>
            <w:tcW w:w="1438" w:type="pct"/>
            <w:hideMark/>
          </w:tcPr>
          <w:p w14:paraId="39AE72F4"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Y-</w:t>
            </w:r>
            <w:proofErr w:type="spellStart"/>
            <w:proofErr w:type="gramStart"/>
            <w:r w:rsidRPr="008276CC">
              <w:rPr>
                <w:rFonts w:eastAsia="宋体"/>
                <w:kern w:val="2"/>
                <w:lang w:eastAsia="zh-CN"/>
              </w:rPr>
              <w:t>Dis,m</w:t>
            </w:r>
            <w:proofErr w:type="spellEnd"/>
            <w:proofErr w:type="gramEnd"/>
          </w:p>
        </w:tc>
        <w:tc>
          <w:tcPr>
            <w:tcW w:w="834" w:type="pct"/>
            <w:hideMark/>
          </w:tcPr>
          <w:p w14:paraId="747CBD19"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0.83</w:t>
            </w:r>
          </w:p>
        </w:tc>
        <w:tc>
          <w:tcPr>
            <w:tcW w:w="684" w:type="pct"/>
            <w:hideMark/>
          </w:tcPr>
          <w:p w14:paraId="706F6CB4"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0.82</w:t>
            </w:r>
          </w:p>
        </w:tc>
        <w:tc>
          <w:tcPr>
            <w:tcW w:w="682" w:type="pct"/>
            <w:hideMark/>
          </w:tcPr>
          <w:p w14:paraId="7DAA22B5"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0.99</w:t>
            </w:r>
          </w:p>
        </w:tc>
        <w:tc>
          <w:tcPr>
            <w:tcW w:w="682" w:type="pct"/>
            <w:hideMark/>
          </w:tcPr>
          <w:p w14:paraId="03027A8F"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0.84</w:t>
            </w:r>
          </w:p>
        </w:tc>
        <w:tc>
          <w:tcPr>
            <w:tcW w:w="680" w:type="pct"/>
            <w:hideMark/>
          </w:tcPr>
          <w:p w14:paraId="11247CB8"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0.82</w:t>
            </w:r>
          </w:p>
        </w:tc>
      </w:tr>
      <w:tr w:rsidR="003F08B2" w:rsidRPr="008276CC" w14:paraId="515A9094" w14:textId="77777777" w:rsidTr="00E3553D">
        <w:trPr>
          <w:trHeight w:val="283"/>
        </w:trPr>
        <w:tc>
          <w:tcPr>
            <w:tcW w:w="1438" w:type="pct"/>
            <w:hideMark/>
          </w:tcPr>
          <w:p w14:paraId="5E1907E6"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Z-</w:t>
            </w:r>
            <w:proofErr w:type="spellStart"/>
            <w:proofErr w:type="gramStart"/>
            <w:r w:rsidRPr="008276CC">
              <w:rPr>
                <w:rFonts w:eastAsia="宋体"/>
                <w:kern w:val="2"/>
                <w:lang w:eastAsia="zh-CN"/>
              </w:rPr>
              <w:t>Dis,m</w:t>
            </w:r>
            <w:proofErr w:type="spellEnd"/>
            <w:proofErr w:type="gramEnd"/>
          </w:p>
        </w:tc>
        <w:tc>
          <w:tcPr>
            <w:tcW w:w="834" w:type="pct"/>
            <w:hideMark/>
          </w:tcPr>
          <w:p w14:paraId="0150F62C"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0.54</w:t>
            </w:r>
          </w:p>
        </w:tc>
        <w:tc>
          <w:tcPr>
            <w:tcW w:w="684" w:type="pct"/>
            <w:hideMark/>
          </w:tcPr>
          <w:p w14:paraId="1A00B3E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0.52</w:t>
            </w:r>
          </w:p>
        </w:tc>
        <w:tc>
          <w:tcPr>
            <w:tcW w:w="682" w:type="pct"/>
            <w:hideMark/>
          </w:tcPr>
          <w:p w14:paraId="28017391"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1.23</w:t>
            </w:r>
          </w:p>
        </w:tc>
        <w:tc>
          <w:tcPr>
            <w:tcW w:w="682" w:type="pct"/>
            <w:hideMark/>
          </w:tcPr>
          <w:p w14:paraId="5ABB42D3"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0.84</w:t>
            </w:r>
          </w:p>
        </w:tc>
        <w:tc>
          <w:tcPr>
            <w:tcW w:w="680" w:type="pct"/>
            <w:hideMark/>
          </w:tcPr>
          <w:p w14:paraId="5CFF833D" w14:textId="77777777" w:rsidR="008276CC" w:rsidRPr="008276CC" w:rsidRDefault="008276CC" w:rsidP="00E53EAF">
            <w:pPr>
              <w:spacing w:after="0" w:line="360" w:lineRule="auto"/>
              <w:jc w:val="center"/>
              <w:rPr>
                <w:rFonts w:eastAsia="宋体"/>
                <w:lang w:eastAsia="zh-CN"/>
              </w:rPr>
            </w:pPr>
            <w:r w:rsidRPr="008276CC">
              <w:rPr>
                <w:rFonts w:eastAsia="宋体"/>
                <w:kern w:val="2"/>
                <w:lang w:eastAsia="zh-CN"/>
              </w:rPr>
              <w:t>0.53</w:t>
            </w:r>
          </w:p>
        </w:tc>
      </w:tr>
    </w:tbl>
    <w:p w14:paraId="59FA8C78" w14:textId="2CDA0F89" w:rsidR="008276CC" w:rsidRDefault="008276CC" w:rsidP="008276CC">
      <w:pPr>
        <w:rPr>
          <w:lang w:val="ru-RU"/>
        </w:rPr>
      </w:pPr>
    </w:p>
    <w:p w14:paraId="4492C1E0" w14:textId="4D2496AD" w:rsidR="00550F13" w:rsidRDefault="00550F13" w:rsidP="008276CC">
      <w:pPr>
        <w:rPr>
          <w:lang w:val="ru-RU"/>
        </w:rPr>
      </w:pPr>
    </w:p>
    <w:p w14:paraId="0FB53EB2" w14:textId="3732EFF5" w:rsidR="00550F13" w:rsidRDefault="00550F13" w:rsidP="008276CC">
      <w:pPr>
        <w:rPr>
          <w:lang w:val="ru-RU"/>
        </w:rPr>
      </w:pPr>
    </w:p>
    <w:p w14:paraId="382C53CF" w14:textId="179802D2" w:rsidR="00550F13" w:rsidRDefault="00550F13" w:rsidP="008276CC">
      <w:pPr>
        <w:rPr>
          <w:lang w:val="ru-RU"/>
        </w:rPr>
      </w:pPr>
    </w:p>
    <w:p w14:paraId="3DB0E4DE" w14:textId="4648E36D" w:rsidR="00550F13" w:rsidRDefault="00550F13" w:rsidP="008276CC">
      <w:pPr>
        <w:rPr>
          <w:lang w:val="ru-RU"/>
        </w:rPr>
      </w:pPr>
    </w:p>
    <w:p w14:paraId="7549B113" w14:textId="271B15FF" w:rsidR="00550F13" w:rsidRDefault="00550F13" w:rsidP="008276CC">
      <w:pPr>
        <w:rPr>
          <w:lang w:val="ru-RU"/>
        </w:rPr>
      </w:pPr>
    </w:p>
    <w:p w14:paraId="5527A749" w14:textId="77777777" w:rsidR="00550F13" w:rsidRDefault="00550F13" w:rsidP="008276CC">
      <w:pPr>
        <w:rPr>
          <w:lang w:val="ru-RU"/>
        </w:rPr>
      </w:pPr>
    </w:p>
    <w:p w14:paraId="3CD83502" w14:textId="3A1759BA" w:rsidR="003F08B2" w:rsidRDefault="003F08B2" w:rsidP="003F08B2">
      <w:pPr>
        <w:pStyle w:val="af2"/>
        <w:keepNext/>
        <w:ind w:right="-240"/>
      </w:pPr>
      <w:r>
        <w:lastRenderedPageBreak/>
        <w:t xml:space="preserve">Table </w:t>
      </w:r>
      <w:fldSimple w:instr=" SEQ Table \* ARABIC ">
        <w:r w:rsidR="00550F13">
          <w:rPr>
            <w:noProof/>
          </w:rPr>
          <w:t>4</w:t>
        </w:r>
      </w:fldSimple>
      <w:r>
        <w:t xml:space="preserve"> Magnitudes in FFT results at frequency equals to 0.17Hz</w:t>
      </w:r>
    </w:p>
    <w:tbl>
      <w:tblPr>
        <w:tblStyle w:val="af6"/>
        <w:tblW w:w="5000" w:type="pct"/>
        <w:tblLook w:val="0420" w:firstRow="1" w:lastRow="0" w:firstColumn="0" w:lastColumn="0" w:noHBand="0" w:noVBand="1"/>
      </w:tblPr>
      <w:tblGrid>
        <w:gridCol w:w="2690"/>
        <w:gridCol w:w="1561"/>
        <w:gridCol w:w="1277"/>
        <w:gridCol w:w="1275"/>
        <w:gridCol w:w="1275"/>
        <w:gridCol w:w="1272"/>
      </w:tblGrid>
      <w:tr w:rsidR="003F08B2" w:rsidRPr="003F08B2" w14:paraId="50D278A0" w14:textId="77777777" w:rsidTr="00E3553D">
        <w:trPr>
          <w:trHeight w:val="283"/>
        </w:trPr>
        <w:tc>
          <w:tcPr>
            <w:tcW w:w="1438" w:type="pct"/>
            <w:hideMark/>
          </w:tcPr>
          <w:p w14:paraId="263C5EB1" w14:textId="0BF29BB8" w:rsidR="003F08B2" w:rsidRPr="003F08B2" w:rsidRDefault="003F08B2" w:rsidP="003F08B2">
            <w:pPr>
              <w:spacing w:after="0" w:line="360" w:lineRule="auto"/>
              <w:jc w:val="center"/>
              <w:rPr>
                <w:rFonts w:eastAsia="宋体"/>
                <w:lang w:eastAsia="zh-CN"/>
              </w:rPr>
            </w:pPr>
            <w:r w:rsidRPr="003F08B2">
              <w:rPr>
                <w:rFonts w:eastAsia="宋体"/>
                <w:b/>
                <w:bCs/>
                <w:kern w:val="2"/>
                <w:lang w:eastAsia="zh-CN"/>
              </w:rPr>
              <w:t>Case No.</w:t>
            </w:r>
          </w:p>
        </w:tc>
        <w:tc>
          <w:tcPr>
            <w:tcW w:w="835" w:type="pct"/>
            <w:hideMark/>
          </w:tcPr>
          <w:p w14:paraId="7509611F" w14:textId="77777777" w:rsidR="003F08B2" w:rsidRPr="003F08B2" w:rsidRDefault="003F08B2" w:rsidP="003F08B2">
            <w:pPr>
              <w:spacing w:after="0" w:line="360" w:lineRule="auto"/>
              <w:jc w:val="center"/>
              <w:rPr>
                <w:rFonts w:eastAsia="宋体"/>
                <w:lang w:eastAsia="zh-CN"/>
              </w:rPr>
            </w:pPr>
            <w:r w:rsidRPr="003F08B2">
              <w:rPr>
                <w:rFonts w:eastAsia="宋体"/>
                <w:b/>
                <w:bCs/>
                <w:kern w:val="2"/>
                <w:lang w:eastAsia="zh-CN"/>
              </w:rPr>
              <w:t>CASE1</w:t>
            </w:r>
          </w:p>
        </w:tc>
        <w:tc>
          <w:tcPr>
            <w:tcW w:w="683" w:type="pct"/>
            <w:hideMark/>
          </w:tcPr>
          <w:p w14:paraId="03DFE4A4" w14:textId="77777777" w:rsidR="003F08B2" w:rsidRPr="003F08B2" w:rsidRDefault="003F08B2" w:rsidP="003F08B2">
            <w:pPr>
              <w:spacing w:after="0" w:line="360" w:lineRule="auto"/>
              <w:jc w:val="center"/>
              <w:rPr>
                <w:rFonts w:eastAsia="宋体"/>
                <w:lang w:eastAsia="zh-CN"/>
              </w:rPr>
            </w:pPr>
            <w:r w:rsidRPr="003F08B2">
              <w:rPr>
                <w:rFonts w:eastAsia="宋体"/>
                <w:b/>
                <w:bCs/>
                <w:kern w:val="2"/>
                <w:lang w:eastAsia="zh-CN"/>
              </w:rPr>
              <w:t>CASE 2</w:t>
            </w:r>
          </w:p>
        </w:tc>
        <w:tc>
          <w:tcPr>
            <w:tcW w:w="682" w:type="pct"/>
            <w:hideMark/>
          </w:tcPr>
          <w:p w14:paraId="3F531D27" w14:textId="77777777" w:rsidR="003F08B2" w:rsidRPr="003F08B2" w:rsidRDefault="003F08B2" w:rsidP="003F08B2">
            <w:pPr>
              <w:spacing w:after="0" w:line="360" w:lineRule="auto"/>
              <w:jc w:val="center"/>
              <w:rPr>
                <w:rFonts w:eastAsia="宋体"/>
                <w:lang w:eastAsia="zh-CN"/>
              </w:rPr>
            </w:pPr>
            <w:r w:rsidRPr="003F08B2">
              <w:rPr>
                <w:rFonts w:eastAsia="宋体"/>
                <w:b/>
                <w:bCs/>
                <w:kern w:val="2"/>
                <w:lang w:eastAsia="zh-CN"/>
              </w:rPr>
              <w:t>CASE 3</w:t>
            </w:r>
          </w:p>
        </w:tc>
        <w:tc>
          <w:tcPr>
            <w:tcW w:w="682" w:type="pct"/>
            <w:hideMark/>
          </w:tcPr>
          <w:p w14:paraId="72923622" w14:textId="77777777" w:rsidR="003F08B2" w:rsidRPr="003F08B2" w:rsidRDefault="003F08B2" w:rsidP="003F08B2">
            <w:pPr>
              <w:spacing w:after="0" w:line="360" w:lineRule="auto"/>
              <w:jc w:val="center"/>
              <w:rPr>
                <w:rFonts w:eastAsia="宋体"/>
                <w:lang w:eastAsia="zh-CN"/>
              </w:rPr>
            </w:pPr>
            <w:r w:rsidRPr="003F08B2">
              <w:rPr>
                <w:rFonts w:eastAsia="宋体"/>
                <w:b/>
                <w:bCs/>
                <w:kern w:val="2"/>
                <w:lang w:eastAsia="zh-CN"/>
              </w:rPr>
              <w:t>CASE 4</w:t>
            </w:r>
          </w:p>
        </w:tc>
        <w:tc>
          <w:tcPr>
            <w:tcW w:w="681" w:type="pct"/>
            <w:hideMark/>
          </w:tcPr>
          <w:p w14:paraId="6E33B5CD" w14:textId="77777777" w:rsidR="003F08B2" w:rsidRPr="003F08B2" w:rsidRDefault="003F08B2" w:rsidP="003F08B2">
            <w:pPr>
              <w:spacing w:after="0" w:line="360" w:lineRule="auto"/>
              <w:jc w:val="center"/>
              <w:rPr>
                <w:rFonts w:eastAsia="宋体"/>
                <w:lang w:eastAsia="zh-CN"/>
              </w:rPr>
            </w:pPr>
            <w:r w:rsidRPr="003F08B2">
              <w:rPr>
                <w:rFonts w:eastAsia="宋体"/>
                <w:b/>
                <w:bCs/>
                <w:kern w:val="2"/>
                <w:lang w:eastAsia="zh-CN"/>
              </w:rPr>
              <w:t>CASE 5</w:t>
            </w:r>
          </w:p>
        </w:tc>
      </w:tr>
      <w:tr w:rsidR="003F08B2" w:rsidRPr="003F08B2" w14:paraId="3706AAC3" w14:textId="77777777" w:rsidTr="00E3553D">
        <w:trPr>
          <w:trHeight w:val="283"/>
        </w:trPr>
        <w:tc>
          <w:tcPr>
            <w:tcW w:w="1438" w:type="pct"/>
            <w:hideMark/>
          </w:tcPr>
          <w:p w14:paraId="356A7568" w14:textId="77777777" w:rsidR="003F08B2" w:rsidRPr="003F08B2" w:rsidRDefault="003F08B2" w:rsidP="003F08B2">
            <w:pPr>
              <w:spacing w:after="0" w:line="360" w:lineRule="auto"/>
              <w:jc w:val="center"/>
              <w:rPr>
                <w:rFonts w:eastAsia="宋体"/>
                <w:lang w:eastAsia="zh-CN"/>
              </w:rPr>
            </w:pPr>
            <w:r w:rsidRPr="003F08B2">
              <w:rPr>
                <w:rFonts w:eastAsia="宋体"/>
                <w:kern w:val="2"/>
                <w:lang w:eastAsia="zh-CN"/>
              </w:rPr>
              <w:t>X-</w:t>
            </w:r>
            <w:proofErr w:type="spellStart"/>
            <w:proofErr w:type="gramStart"/>
            <w:r w:rsidRPr="003F08B2">
              <w:rPr>
                <w:rFonts w:eastAsia="宋体"/>
                <w:kern w:val="2"/>
                <w:lang w:eastAsia="zh-CN"/>
              </w:rPr>
              <w:t>force,N</w:t>
            </w:r>
            <w:proofErr w:type="spellEnd"/>
            <w:proofErr w:type="gramEnd"/>
          </w:p>
        </w:tc>
        <w:tc>
          <w:tcPr>
            <w:tcW w:w="835" w:type="pct"/>
            <w:hideMark/>
          </w:tcPr>
          <w:p w14:paraId="5026E41B"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3.08E+04</w:t>
            </w:r>
          </w:p>
        </w:tc>
        <w:tc>
          <w:tcPr>
            <w:tcW w:w="683" w:type="pct"/>
            <w:hideMark/>
          </w:tcPr>
          <w:p w14:paraId="7F09CB07"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2.76E+04</w:t>
            </w:r>
          </w:p>
        </w:tc>
        <w:tc>
          <w:tcPr>
            <w:tcW w:w="682" w:type="pct"/>
            <w:hideMark/>
          </w:tcPr>
          <w:p w14:paraId="35BEC8F9"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2.68E+04</w:t>
            </w:r>
          </w:p>
        </w:tc>
        <w:tc>
          <w:tcPr>
            <w:tcW w:w="682" w:type="pct"/>
            <w:hideMark/>
          </w:tcPr>
          <w:p w14:paraId="7330D4FE"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2.97E+04</w:t>
            </w:r>
          </w:p>
        </w:tc>
        <w:tc>
          <w:tcPr>
            <w:tcW w:w="681" w:type="pct"/>
            <w:hideMark/>
          </w:tcPr>
          <w:p w14:paraId="3367FAA0"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3.70E+04</w:t>
            </w:r>
          </w:p>
        </w:tc>
      </w:tr>
      <w:tr w:rsidR="003F08B2" w:rsidRPr="003F08B2" w14:paraId="391E3EBF" w14:textId="77777777" w:rsidTr="00E3553D">
        <w:trPr>
          <w:trHeight w:val="283"/>
        </w:trPr>
        <w:tc>
          <w:tcPr>
            <w:tcW w:w="1438" w:type="pct"/>
            <w:hideMark/>
          </w:tcPr>
          <w:p w14:paraId="15D1BE21" w14:textId="77777777" w:rsidR="003F08B2" w:rsidRPr="003F08B2" w:rsidRDefault="003F08B2" w:rsidP="003F08B2">
            <w:pPr>
              <w:spacing w:after="0" w:line="360" w:lineRule="auto"/>
              <w:jc w:val="center"/>
              <w:rPr>
                <w:rFonts w:eastAsia="宋体"/>
                <w:lang w:eastAsia="zh-CN"/>
              </w:rPr>
            </w:pPr>
            <w:r w:rsidRPr="003F08B2">
              <w:rPr>
                <w:rFonts w:eastAsia="宋体"/>
                <w:kern w:val="2"/>
                <w:lang w:eastAsia="zh-CN"/>
              </w:rPr>
              <w:t>Y-</w:t>
            </w:r>
            <w:proofErr w:type="spellStart"/>
            <w:proofErr w:type="gramStart"/>
            <w:r w:rsidRPr="003F08B2">
              <w:rPr>
                <w:rFonts w:eastAsia="宋体"/>
                <w:kern w:val="2"/>
                <w:lang w:eastAsia="zh-CN"/>
              </w:rPr>
              <w:t>force,N</w:t>
            </w:r>
            <w:proofErr w:type="spellEnd"/>
            <w:proofErr w:type="gramEnd"/>
          </w:p>
        </w:tc>
        <w:tc>
          <w:tcPr>
            <w:tcW w:w="835" w:type="pct"/>
            <w:hideMark/>
          </w:tcPr>
          <w:p w14:paraId="2A77AFD0"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1.41E+04</w:t>
            </w:r>
          </w:p>
        </w:tc>
        <w:tc>
          <w:tcPr>
            <w:tcW w:w="683" w:type="pct"/>
            <w:hideMark/>
          </w:tcPr>
          <w:p w14:paraId="4CA07E67"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1.27E+04</w:t>
            </w:r>
          </w:p>
        </w:tc>
        <w:tc>
          <w:tcPr>
            <w:tcW w:w="682" w:type="pct"/>
            <w:hideMark/>
          </w:tcPr>
          <w:p w14:paraId="441E05F7"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1.06E+04</w:t>
            </w:r>
          </w:p>
        </w:tc>
        <w:tc>
          <w:tcPr>
            <w:tcW w:w="682" w:type="pct"/>
            <w:hideMark/>
          </w:tcPr>
          <w:p w14:paraId="4ED7B8AF"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1.09E+04</w:t>
            </w:r>
          </w:p>
        </w:tc>
        <w:tc>
          <w:tcPr>
            <w:tcW w:w="681" w:type="pct"/>
            <w:hideMark/>
          </w:tcPr>
          <w:p w14:paraId="44D4F740"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1.65E+04</w:t>
            </w:r>
          </w:p>
        </w:tc>
      </w:tr>
      <w:tr w:rsidR="003F08B2" w:rsidRPr="003F08B2" w14:paraId="15C41626" w14:textId="77777777" w:rsidTr="00E3553D">
        <w:trPr>
          <w:trHeight w:val="283"/>
        </w:trPr>
        <w:tc>
          <w:tcPr>
            <w:tcW w:w="1438" w:type="pct"/>
            <w:hideMark/>
          </w:tcPr>
          <w:p w14:paraId="5859FFD3" w14:textId="77777777" w:rsidR="003F08B2" w:rsidRPr="003F08B2" w:rsidRDefault="003F08B2" w:rsidP="003F08B2">
            <w:pPr>
              <w:spacing w:after="0" w:line="360" w:lineRule="auto"/>
              <w:jc w:val="center"/>
              <w:rPr>
                <w:rFonts w:eastAsia="宋体"/>
                <w:lang w:eastAsia="zh-CN"/>
              </w:rPr>
            </w:pPr>
            <w:r w:rsidRPr="003F08B2">
              <w:rPr>
                <w:rFonts w:eastAsia="宋体"/>
                <w:kern w:val="2"/>
                <w:lang w:eastAsia="zh-CN"/>
              </w:rPr>
              <w:t>Z-</w:t>
            </w:r>
            <w:proofErr w:type="spellStart"/>
            <w:proofErr w:type="gramStart"/>
            <w:r w:rsidRPr="003F08B2">
              <w:rPr>
                <w:rFonts w:eastAsia="宋体"/>
                <w:kern w:val="2"/>
                <w:lang w:eastAsia="zh-CN"/>
              </w:rPr>
              <w:t>force,N</w:t>
            </w:r>
            <w:proofErr w:type="spellEnd"/>
            <w:proofErr w:type="gramEnd"/>
          </w:p>
        </w:tc>
        <w:tc>
          <w:tcPr>
            <w:tcW w:w="835" w:type="pct"/>
            <w:hideMark/>
          </w:tcPr>
          <w:p w14:paraId="0FB824B6"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9.19E+03</w:t>
            </w:r>
          </w:p>
        </w:tc>
        <w:tc>
          <w:tcPr>
            <w:tcW w:w="683" w:type="pct"/>
            <w:hideMark/>
          </w:tcPr>
          <w:p w14:paraId="2665128A"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7.70E+03</w:t>
            </w:r>
          </w:p>
        </w:tc>
        <w:tc>
          <w:tcPr>
            <w:tcW w:w="682" w:type="pct"/>
            <w:hideMark/>
          </w:tcPr>
          <w:p w14:paraId="0E85095C"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1.35E+04</w:t>
            </w:r>
          </w:p>
        </w:tc>
        <w:tc>
          <w:tcPr>
            <w:tcW w:w="682" w:type="pct"/>
            <w:hideMark/>
          </w:tcPr>
          <w:p w14:paraId="20C4BE01"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1.15E+04</w:t>
            </w:r>
          </w:p>
        </w:tc>
        <w:tc>
          <w:tcPr>
            <w:tcW w:w="681" w:type="pct"/>
            <w:hideMark/>
          </w:tcPr>
          <w:p w14:paraId="36B9ECF4"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1.08E+04</w:t>
            </w:r>
          </w:p>
        </w:tc>
      </w:tr>
      <w:tr w:rsidR="003F08B2" w:rsidRPr="003F08B2" w14:paraId="36A6A9AA" w14:textId="77777777" w:rsidTr="00E3553D">
        <w:trPr>
          <w:trHeight w:val="283"/>
        </w:trPr>
        <w:tc>
          <w:tcPr>
            <w:tcW w:w="1438" w:type="pct"/>
            <w:hideMark/>
          </w:tcPr>
          <w:p w14:paraId="1E926A8D" w14:textId="77777777" w:rsidR="003F08B2" w:rsidRPr="003F08B2" w:rsidRDefault="003F08B2" w:rsidP="003F08B2">
            <w:pPr>
              <w:spacing w:after="0" w:line="360" w:lineRule="auto"/>
              <w:jc w:val="center"/>
              <w:rPr>
                <w:rFonts w:eastAsia="宋体"/>
                <w:lang w:eastAsia="zh-CN"/>
              </w:rPr>
            </w:pPr>
            <w:proofErr w:type="spellStart"/>
            <w:proofErr w:type="gramStart"/>
            <w:r w:rsidRPr="003F08B2">
              <w:rPr>
                <w:rFonts w:eastAsia="宋体"/>
                <w:kern w:val="2"/>
                <w:lang w:eastAsia="zh-CN"/>
              </w:rPr>
              <w:t>Torsion,N</w:t>
            </w:r>
            <w:proofErr w:type="gramEnd"/>
            <w:r w:rsidRPr="003F08B2">
              <w:rPr>
                <w:rFonts w:eastAsia="宋体"/>
                <w:kern w:val="2"/>
                <w:lang w:eastAsia="zh-CN"/>
              </w:rPr>
              <w:t>·m</w:t>
            </w:r>
            <w:proofErr w:type="spellEnd"/>
          </w:p>
        </w:tc>
        <w:tc>
          <w:tcPr>
            <w:tcW w:w="835" w:type="pct"/>
            <w:hideMark/>
          </w:tcPr>
          <w:p w14:paraId="720E6648"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9.99E+04</w:t>
            </w:r>
          </w:p>
        </w:tc>
        <w:tc>
          <w:tcPr>
            <w:tcW w:w="683" w:type="pct"/>
            <w:hideMark/>
          </w:tcPr>
          <w:p w14:paraId="2D76C7CD"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1.03E+05</w:t>
            </w:r>
          </w:p>
        </w:tc>
        <w:tc>
          <w:tcPr>
            <w:tcW w:w="682" w:type="pct"/>
            <w:hideMark/>
          </w:tcPr>
          <w:p w14:paraId="40DBCFD3"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1.34E+05</w:t>
            </w:r>
          </w:p>
        </w:tc>
        <w:tc>
          <w:tcPr>
            <w:tcW w:w="682" w:type="pct"/>
            <w:hideMark/>
          </w:tcPr>
          <w:p w14:paraId="4BC0AF03"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1.18E+05</w:t>
            </w:r>
          </w:p>
        </w:tc>
        <w:tc>
          <w:tcPr>
            <w:tcW w:w="681" w:type="pct"/>
            <w:hideMark/>
          </w:tcPr>
          <w:p w14:paraId="3A06EC5E"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9.56E+04</w:t>
            </w:r>
          </w:p>
        </w:tc>
      </w:tr>
      <w:tr w:rsidR="003F08B2" w:rsidRPr="003F08B2" w14:paraId="31496B8B" w14:textId="77777777" w:rsidTr="00E3553D">
        <w:trPr>
          <w:trHeight w:val="283"/>
        </w:trPr>
        <w:tc>
          <w:tcPr>
            <w:tcW w:w="1438" w:type="pct"/>
            <w:hideMark/>
          </w:tcPr>
          <w:p w14:paraId="32C7BE98" w14:textId="00DA5E51" w:rsidR="003F08B2" w:rsidRPr="003F08B2" w:rsidRDefault="003F08B2" w:rsidP="003F08B2">
            <w:pPr>
              <w:spacing w:after="0" w:line="360" w:lineRule="auto"/>
              <w:jc w:val="center"/>
              <w:rPr>
                <w:rFonts w:eastAsia="宋体"/>
                <w:lang w:eastAsia="zh-CN"/>
              </w:rPr>
            </w:pPr>
            <w:r w:rsidRPr="003F08B2">
              <w:rPr>
                <w:rFonts w:eastAsia="宋体"/>
                <w:kern w:val="2"/>
                <w:lang w:eastAsia="zh-CN"/>
              </w:rPr>
              <w:t>Flapping</w:t>
            </w:r>
            <w:r w:rsidR="00E3553D">
              <w:rPr>
                <w:rFonts w:eastAsia="宋体"/>
                <w:kern w:val="2"/>
                <w:lang w:eastAsia="zh-CN"/>
              </w:rPr>
              <w:t xml:space="preserve"> moment</w:t>
            </w:r>
            <w:r w:rsidRPr="003F08B2">
              <w:rPr>
                <w:rFonts w:eastAsia="宋体"/>
                <w:kern w:val="2"/>
                <w:lang w:eastAsia="zh-CN"/>
              </w:rPr>
              <w:t>,</w:t>
            </w:r>
            <w:r w:rsidR="00E3553D">
              <w:rPr>
                <w:rFonts w:eastAsia="宋体"/>
                <w:kern w:val="2"/>
                <w:lang w:eastAsia="zh-CN"/>
              </w:rPr>
              <w:t xml:space="preserve"> </w:t>
            </w:r>
            <w:proofErr w:type="spellStart"/>
            <w:r w:rsidRPr="003F08B2">
              <w:rPr>
                <w:rFonts w:eastAsia="宋体"/>
                <w:kern w:val="2"/>
                <w:lang w:eastAsia="zh-CN"/>
              </w:rPr>
              <w:t>N·m</w:t>
            </w:r>
            <w:proofErr w:type="spellEnd"/>
          </w:p>
        </w:tc>
        <w:tc>
          <w:tcPr>
            <w:tcW w:w="835" w:type="pct"/>
            <w:hideMark/>
          </w:tcPr>
          <w:p w14:paraId="33E78CE9"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1.54E+06</w:t>
            </w:r>
          </w:p>
        </w:tc>
        <w:tc>
          <w:tcPr>
            <w:tcW w:w="683" w:type="pct"/>
            <w:hideMark/>
          </w:tcPr>
          <w:p w14:paraId="55158941"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1.20E+06</w:t>
            </w:r>
          </w:p>
        </w:tc>
        <w:tc>
          <w:tcPr>
            <w:tcW w:w="682" w:type="pct"/>
            <w:hideMark/>
          </w:tcPr>
          <w:p w14:paraId="363F6ED0"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1.53E+06</w:t>
            </w:r>
          </w:p>
        </w:tc>
        <w:tc>
          <w:tcPr>
            <w:tcW w:w="682" w:type="pct"/>
            <w:hideMark/>
          </w:tcPr>
          <w:p w14:paraId="3A8AE021"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1.61E+06</w:t>
            </w:r>
          </w:p>
        </w:tc>
        <w:tc>
          <w:tcPr>
            <w:tcW w:w="681" w:type="pct"/>
            <w:hideMark/>
          </w:tcPr>
          <w:p w14:paraId="7CC51F29"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1.94E+06</w:t>
            </w:r>
          </w:p>
        </w:tc>
      </w:tr>
      <w:tr w:rsidR="003F08B2" w:rsidRPr="003F08B2" w14:paraId="117B5812" w14:textId="77777777" w:rsidTr="00E3553D">
        <w:trPr>
          <w:trHeight w:val="283"/>
        </w:trPr>
        <w:tc>
          <w:tcPr>
            <w:tcW w:w="1438" w:type="pct"/>
            <w:hideMark/>
          </w:tcPr>
          <w:p w14:paraId="68AF92E1" w14:textId="546104B1" w:rsidR="003F08B2" w:rsidRPr="003F08B2" w:rsidRDefault="003F08B2" w:rsidP="003F08B2">
            <w:pPr>
              <w:spacing w:after="0" w:line="360" w:lineRule="auto"/>
              <w:jc w:val="center"/>
              <w:rPr>
                <w:rFonts w:eastAsia="宋体"/>
                <w:lang w:eastAsia="zh-CN"/>
              </w:rPr>
            </w:pPr>
            <w:r w:rsidRPr="003F08B2">
              <w:rPr>
                <w:rFonts w:eastAsia="宋体"/>
                <w:kern w:val="2"/>
                <w:lang w:eastAsia="zh-CN"/>
              </w:rPr>
              <w:t>Edgewise</w:t>
            </w:r>
            <w:r w:rsidR="00E3553D">
              <w:rPr>
                <w:rFonts w:eastAsia="宋体"/>
                <w:kern w:val="2"/>
                <w:lang w:eastAsia="zh-CN"/>
              </w:rPr>
              <w:t xml:space="preserve"> moment</w:t>
            </w:r>
            <w:r w:rsidRPr="003F08B2">
              <w:rPr>
                <w:rFonts w:eastAsia="宋体"/>
                <w:kern w:val="2"/>
                <w:lang w:eastAsia="zh-CN"/>
              </w:rPr>
              <w:t>,</w:t>
            </w:r>
            <w:r w:rsidR="00E3553D">
              <w:rPr>
                <w:rFonts w:eastAsia="宋体"/>
                <w:kern w:val="2"/>
                <w:lang w:eastAsia="zh-CN"/>
              </w:rPr>
              <w:t xml:space="preserve"> </w:t>
            </w:r>
            <w:proofErr w:type="spellStart"/>
            <w:r w:rsidRPr="003F08B2">
              <w:rPr>
                <w:rFonts w:eastAsia="宋体"/>
                <w:kern w:val="2"/>
                <w:lang w:eastAsia="zh-CN"/>
              </w:rPr>
              <w:t>N·m</w:t>
            </w:r>
            <w:proofErr w:type="spellEnd"/>
          </w:p>
        </w:tc>
        <w:tc>
          <w:tcPr>
            <w:tcW w:w="835" w:type="pct"/>
            <w:hideMark/>
          </w:tcPr>
          <w:p w14:paraId="32A2A458"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5.52E+06</w:t>
            </w:r>
          </w:p>
        </w:tc>
        <w:tc>
          <w:tcPr>
            <w:tcW w:w="683" w:type="pct"/>
            <w:hideMark/>
          </w:tcPr>
          <w:p w14:paraId="24879F4F"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5.69E+06</w:t>
            </w:r>
          </w:p>
        </w:tc>
        <w:tc>
          <w:tcPr>
            <w:tcW w:w="682" w:type="pct"/>
            <w:hideMark/>
          </w:tcPr>
          <w:p w14:paraId="01F75D4A"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5.61E+06</w:t>
            </w:r>
          </w:p>
        </w:tc>
        <w:tc>
          <w:tcPr>
            <w:tcW w:w="682" w:type="pct"/>
            <w:hideMark/>
          </w:tcPr>
          <w:p w14:paraId="09C28D38"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5.59E+06</w:t>
            </w:r>
          </w:p>
        </w:tc>
        <w:tc>
          <w:tcPr>
            <w:tcW w:w="681" w:type="pct"/>
            <w:hideMark/>
          </w:tcPr>
          <w:p w14:paraId="07B04CB4"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5.34E+06</w:t>
            </w:r>
          </w:p>
        </w:tc>
      </w:tr>
      <w:tr w:rsidR="003F08B2" w:rsidRPr="003F08B2" w14:paraId="06A29BC2" w14:textId="77777777" w:rsidTr="00E3553D">
        <w:trPr>
          <w:trHeight w:val="283"/>
        </w:trPr>
        <w:tc>
          <w:tcPr>
            <w:tcW w:w="1438" w:type="pct"/>
            <w:hideMark/>
          </w:tcPr>
          <w:p w14:paraId="43EE6815" w14:textId="77777777" w:rsidR="003F08B2" w:rsidRPr="003F08B2" w:rsidRDefault="003F08B2" w:rsidP="003F08B2">
            <w:pPr>
              <w:spacing w:after="0" w:line="360" w:lineRule="auto"/>
              <w:jc w:val="center"/>
              <w:rPr>
                <w:rFonts w:eastAsia="宋体"/>
                <w:lang w:eastAsia="zh-CN"/>
              </w:rPr>
            </w:pPr>
            <w:r w:rsidRPr="003F08B2">
              <w:rPr>
                <w:rFonts w:eastAsia="宋体"/>
                <w:kern w:val="2"/>
                <w:lang w:eastAsia="zh-CN"/>
              </w:rPr>
              <w:t>X-</w:t>
            </w:r>
            <w:proofErr w:type="gramStart"/>
            <w:r w:rsidRPr="003F08B2">
              <w:rPr>
                <w:rFonts w:eastAsia="宋体"/>
                <w:kern w:val="2"/>
                <w:lang w:eastAsia="zh-CN"/>
              </w:rPr>
              <w:t>Dis,m</w:t>
            </w:r>
            <w:proofErr w:type="gramEnd"/>
          </w:p>
        </w:tc>
        <w:tc>
          <w:tcPr>
            <w:tcW w:w="835" w:type="pct"/>
            <w:hideMark/>
          </w:tcPr>
          <w:p w14:paraId="2C1BD3C2"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1.90</w:t>
            </w:r>
          </w:p>
        </w:tc>
        <w:tc>
          <w:tcPr>
            <w:tcW w:w="683" w:type="pct"/>
            <w:hideMark/>
          </w:tcPr>
          <w:p w14:paraId="4297830E"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1.66</w:t>
            </w:r>
          </w:p>
        </w:tc>
        <w:tc>
          <w:tcPr>
            <w:tcW w:w="682" w:type="pct"/>
            <w:hideMark/>
          </w:tcPr>
          <w:p w14:paraId="498B9829"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2.02</w:t>
            </w:r>
          </w:p>
        </w:tc>
        <w:tc>
          <w:tcPr>
            <w:tcW w:w="682" w:type="pct"/>
            <w:hideMark/>
          </w:tcPr>
          <w:p w14:paraId="0B594233"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2.02</w:t>
            </w:r>
          </w:p>
        </w:tc>
        <w:tc>
          <w:tcPr>
            <w:tcW w:w="681" w:type="pct"/>
            <w:hideMark/>
          </w:tcPr>
          <w:p w14:paraId="7A4D682E"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2.18</w:t>
            </w:r>
          </w:p>
        </w:tc>
      </w:tr>
      <w:tr w:rsidR="003F08B2" w:rsidRPr="003F08B2" w14:paraId="58C86385" w14:textId="77777777" w:rsidTr="00E3553D">
        <w:trPr>
          <w:trHeight w:val="283"/>
        </w:trPr>
        <w:tc>
          <w:tcPr>
            <w:tcW w:w="1438" w:type="pct"/>
            <w:hideMark/>
          </w:tcPr>
          <w:p w14:paraId="273E1C72" w14:textId="77777777" w:rsidR="003F08B2" w:rsidRPr="003F08B2" w:rsidRDefault="003F08B2" w:rsidP="003F08B2">
            <w:pPr>
              <w:spacing w:after="0" w:line="360" w:lineRule="auto"/>
              <w:jc w:val="center"/>
              <w:rPr>
                <w:rFonts w:eastAsia="宋体"/>
                <w:lang w:eastAsia="zh-CN"/>
              </w:rPr>
            </w:pPr>
            <w:r w:rsidRPr="003F08B2">
              <w:rPr>
                <w:rFonts w:eastAsia="宋体"/>
                <w:kern w:val="2"/>
                <w:lang w:eastAsia="zh-CN"/>
              </w:rPr>
              <w:t>Y-</w:t>
            </w:r>
            <w:proofErr w:type="gramStart"/>
            <w:r w:rsidRPr="003F08B2">
              <w:rPr>
                <w:rFonts w:eastAsia="宋体"/>
                <w:kern w:val="2"/>
                <w:lang w:eastAsia="zh-CN"/>
              </w:rPr>
              <w:t>Dis,m</w:t>
            </w:r>
            <w:proofErr w:type="gramEnd"/>
          </w:p>
        </w:tc>
        <w:tc>
          <w:tcPr>
            <w:tcW w:w="835" w:type="pct"/>
            <w:hideMark/>
          </w:tcPr>
          <w:p w14:paraId="14D61962"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1.37</w:t>
            </w:r>
          </w:p>
        </w:tc>
        <w:tc>
          <w:tcPr>
            <w:tcW w:w="683" w:type="pct"/>
            <w:hideMark/>
          </w:tcPr>
          <w:p w14:paraId="74988184"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1.41</w:t>
            </w:r>
          </w:p>
        </w:tc>
        <w:tc>
          <w:tcPr>
            <w:tcW w:w="682" w:type="pct"/>
            <w:hideMark/>
          </w:tcPr>
          <w:p w14:paraId="19AD98A5"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1.48</w:t>
            </w:r>
          </w:p>
        </w:tc>
        <w:tc>
          <w:tcPr>
            <w:tcW w:w="682" w:type="pct"/>
            <w:hideMark/>
          </w:tcPr>
          <w:p w14:paraId="33C5B6CD"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1.44</w:t>
            </w:r>
          </w:p>
        </w:tc>
        <w:tc>
          <w:tcPr>
            <w:tcW w:w="681" w:type="pct"/>
            <w:hideMark/>
          </w:tcPr>
          <w:p w14:paraId="4302AD8A"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1.33</w:t>
            </w:r>
          </w:p>
        </w:tc>
      </w:tr>
      <w:tr w:rsidR="003F08B2" w:rsidRPr="003F08B2" w14:paraId="4DE1F04B" w14:textId="77777777" w:rsidTr="00E3553D">
        <w:trPr>
          <w:trHeight w:val="283"/>
        </w:trPr>
        <w:tc>
          <w:tcPr>
            <w:tcW w:w="1438" w:type="pct"/>
            <w:hideMark/>
          </w:tcPr>
          <w:p w14:paraId="1A9EBDBC" w14:textId="77777777" w:rsidR="003F08B2" w:rsidRPr="003F08B2" w:rsidRDefault="003F08B2" w:rsidP="003F08B2">
            <w:pPr>
              <w:spacing w:after="0" w:line="360" w:lineRule="auto"/>
              <w:jc w:val="center"/>
              <w:rPr>
                <w:rFonts w:eastAsia="宋体"/>
                <w:lang w:eastAsia="zh-CN"/>
              </w:rPr>
            </w:pPr>
            <w:r w:rsidRPr="003F08B2">
              <w:rPr>
                <w:rFonts w:eastAsia="宋体"/>
                <w:kern w:val="2"/>
                <w:lang w:eastAsia="zh-CN"/>
              </w:rPr>
              <w:t>Z-</w:t>
            </w:r>
            <w:proofErr w:type="gramStart"/>
            <w:r w:rsidRPr="003F08B2">
              <w:rPr>
                <w:rFonts w:eastAsia="宋体"/>
                <w:kern w:val="2"/>
                <w:lang w:eastAsia="zh-CN"/>
              </w:rPr>
              <w:t>Dis,m</w:t>
            </w:r>
            <w:proofErr w:type="gramEnd"/>
          </w:p>
        </w:tc>
        <w:tc>
          <w:tcPr>
            <w:tcW w:w="835" w:type="pct"/>
            <w:hideMark/>
          </w:tcPr>
          <w:p w14:paraId="56E195A9"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0.29</w:t>
            </w:r>
          </w:p>
        </w:tc>
        <w:tc>
          <w:tcPr>
            <w:tcW w:w="683" w:type="pct"/>
            <w:hideMark/>
          </w:tcPr>
          <w:p w14:paraId="27374F5C"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0.25</w:t>
            </w:r>
          </w:p>
        </w:tc>
        <w:tc>
          <w:tcPr>
            <w:tcW w:w="682" w:type="pct"/>
            <w:hideMark/>
          </w:tcPr>
          <w:p w14:paraId="0FEC4388"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0.48</w:t>
            </w:r>
          </w:p>
        </w:tc>
        <w:tc>
          <w:tcPr>
            <w:tcW w:w="682" w:type="pct"/>
            <w:hideMark/>
          </w:tcPr>
          <w:p w14:paraId="75E77A57"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0.39</w:t>
            </w:r>
          </w:p>
        </w:tc>
        <w:tc>
          <w:tcPr>
            <w:tcW w:w="681" w:type="pct"/>
            <w:hideMark/>
          </w:tcPr>
          <w:p w14:paraId="4C4D55D0" w14:textId="77777777" w:rsidR="003F08B2" w:rsidRPr="003F08B2" w:rsidRDefault="003F08B2" w:rsidP="003F08B2">
            <w:pPr>
              <w:spacing w:after="0" w:line="360" w:lineRule="auto"/>
              <w:jc w:val="center"/>
              <w:rPr>
                <w:rFonts w:eastAsia="宋体"/>
                <w:lang w:eastAsia="zh-CN"/>
              </w:rPr>
            </w:pPr>
            <w:r w:rsidRPr="003F08B2">
              <w:rPr>
                <w:rFonts w:eastAsiaTheme="minorEastAsia"/>
                <w:kern w:val="2"/>
                <w:lang w:eastAsia="zh-CN"/>
              </w:rPr>
              <w:t>0.34</w:t>
            </w:r>
          </w:p>
        </w:tc>
      </w:tr>
    </w:tbl>
    <w:p w14:paraId="17EE74C0" w14:textId="77777777" w:rsidR="003F08B2" w:rsidRPr="003F08B2" w:rsidRDefault="003F08B2" w:rsidP="008276CC">
      <w:pPr>
        <w:rPr>
          <w:lang w:val="ru-RU"/>
        </w:rPr>
      </w:pPr>
    </w:p>
    <w:p w14:paraId="3A106A05" w14:textId="4B2C569B" w:rsidR="007F3D98" w:rsidRDefault="007F3D98" w:rsidP="007F3D98">
      <w:pPr>
        <w:pStyle w:val="1"/>
      </w:pPr>
      <w:r>
        <w:t>CONCLUSIONS</w:t>
      </w:r>
    </w:p>
    <w:p w14:paraId="2EC8213D" w14:textId="4FF6DB03" w:rsidR="00CF34C1" w:rsidRPr="00CF34C1" w:rsidRDefault="00CF34C1" w:rsidP="00CF34C1">
      <w:pPr>
        <w:rPr>
          <w:rFonts w:eastAsiaTheme="minorEastAsia"/>
          <w:lang w:eastAsia="zh-CN"/>
        </w:rPr>
      </w:pPr>
      <w:r>
        <w:rPr>
          <w:rFonts w:eastAsiaTheme="minorEastAsia" w:hint="eastAsia"/>
          <w:lang w:eastAsia="zh-CN"/>
        </w:rPr>
        <w:t>I</w:t>
      </w:r>
      <w:r>
        <w:rPr>
          <w:rFonts w:eastAsiaTheme="minorEastAsia"/>
          <w:lang w:eastAsia="zh-CN"/>
        </w:rPr>
        <w:t xml:space="preserve">n this work, a nonlinear aeroelastic formulation for large wind turbine blade has been established. The strain-based nonlinear beam model considering rotational effects is derived for structural modelling. The unsteady aerodynamic loads are calculated by the finite-state inflow theory. A typical blade model was numerically investigated and the results were compared to the measured data. </w:t>
      </w:r>
      <w:r w:rsidR="00BC09E2" w:rsidRPr="00BC09E2">
        <w:rPr>
          <w:rFonts w:eastAsiaTheme="minorEastAsia"/>
          <w:lang w:eastAsia="zh-CN"/>
        </w:rPr>
        <w:t xml:space="preserve">The results indicate that the proposed model can simulate the nonlinear aeroelastic response of blades. It can to some extent capture the atypical vibration characteristics of flexible blades. However, there is still a significant error between the current results and the measured data. </w:t>
      </w:r>
      <w:proofErr w:type="gramStart"/>
      <w:r w:rsidR="00BC09E2" w:rsidRPr="00BC09E2">
        <w:rPr>
          <w:rFonts w:eastAsiaTheme="minorEastAsia"/>
          <w:lang w:eastAsia="zh-CN"/>
        </w:rPr>
        <w:t>On  one</w:t>
      </w:r>
      <w:proofErr w:type="gramEnd"/>
      <w:r w:rsidR="00BC09E2" w:rsidRPr="00BC09E2">
        <w:rPr>
          <w:rFonts w:eastAsiaTheme="minorEastAsia"/>
          <w:lang w:eastAsia="zh-CN"/>
        </w:rPr>
        <w:t xml:space="preserve"> hand, there may be a lack of consideration for stall characteristics in aerodynamic modeling, and on the other hand, it is necessary to integrate more measurement data for evaluation, such as vibration acceleration signals.</w:t>
      </w:r>
    </w:p>
    <w:p w14:paraId="3F92C676" w14:textId="77777777" w:rsidR="007F3D98" w:rsidRPr="00662F19" w:rsidRDefault="007F3D98" w:rsidP="007F3D98">
      <w:pPr>
        <w:pStyle w:val="1"/>
        <w:numPr>
          <w:ilvl w:val="0"/>
          <w:numId w:val="0"/>
        </w:numPr>
      </w:pPr>
      <w:r w:rsidRPr="00E11E95">
        <w:rPr>
          <w:lang w:val="en-GB"/>
        </w:rPr>
        <w:t>References</w:t>
      </w:r>
    </w:p>
    <w:p w14:paraId="15A631D5" w14:textId="2ED9B261" w:rsidR="00F96960" w:rsidRDefault="00F96960" w:rsidP="00843649">
      <w:pPr>
        <w:pStyle w:val="a7"/>
        <w:numPr>
          <w:ilvl w:val="0"/>
          <w:numId w:val="3"/>
        </w:numPr>
      </w:pPr>
      <w:bookmarkStart w:id="29" w:name="_Ref168011578"/>
      <w:r w:rsidRPr="00F96960">
        <w:t>Jahani K , Langlois R G , Afagh F F .Structural dynamics of offshore Wind Turbines: A review.Ocean engineering, 2022:251.</w:t>
      </w:r>
      <w:bookmarkEnd w:id="29"/>
    </w:p>
    <w:p w14:paraId="709CFE77" w14:textId="2BFBDA55" w:rsidR="0089777B" w:rsidRDefault="0089777B" w:rsidP="00E44A70">
      <w:pPr>
        <w:pStyle w:val="a7"/>
        <w:numPr>
          <w:ilvl w:val="0"/>
          <w:numId w:val="3"/>
        </w:numPr>
      </w:pPr>
      <w:bookmarkStart w:id="30" w:name="_Ref168012326"/>
      <w:r>
        <w:t>Voormeeren, S.N., Van Der Valk, P.L.C., Rixen, D.J., Practical aspects of dynamic substructuring in wind turbine engineering. Proceedings of the Society for Experimental Mechanics Series. Springer New York LLC, 2011: 163–185.</w:t>
      </w:r>
      <w:bookmarkEnd w:id="30"/>
    </w:p>
    <w:p w14:paraId="77F3CAE3" w14:textId="77486DE3" w:rsidR="0089777B" w:rsidRDefault="0089777B" w:rsidP="00E44A70">
      <w:pPr>
        <w:pStyle w:val="a7"/>
        <w:numPr>
          <w:ilvl w:val="0"/>
          <w:numId w:val="3"/>
        </w:numPr>
      </w:pPr>
      <w:bookmarkStart w:id="31" w:name="_Ref168012330"/>
      <w:r w:rsidRPr="0089777B">
        <w:t xml:space="preserve">Voutsinas, S.G.. Structural Dynamics of Wind Turbines, </w:t>
      </w:r>
      <w:r>
        <w:t>2010:</w:t>
      </w:r>
      <w:r w:rsidRPr="0089777B">
        <w:t xml:space="preserve"> 121–151.</w:t>
      </w:r>
      <w:bookmarkEnd w:id="31"/>
    </w:p>
    <w:p w14:paraId="30AC8BFC" w14:textId="44A6F452" w:rsidR="0089777B" w:rsidRDefault="0089777B" w:rsidP="0089777B">
      <w:pPr>
        <w:pStyle w:val="a7"/>
        <w:numPr>
          <w:ilvl w:val="0"/>
          <w:numId w:val="3"/>
        </w:numPr>
      </w:pPr>
      <w:bookmarkStart w:id="32" w:name="_Ref168012581"/>
      <w:r>
        <w:t>Gupta, S., Leishman, J.G., Dynamic stall modelling of the S809 aerofoil and comparison with experiments. Wind Energy 2006,9: 521–547.</w:t>
      </w:r>
      <w:bookmarkEnd w:id="32"/>
      <w:r>
        <w:t xml:space="preserve"> </w:t>
      </w:r>
    </w:p>
    <w:p w14:paraId="53F7BD23" w14:textId="166AE4B9" w:rsidR="00383E5D" w:rsidRDefault="00383E5D" w:rsidP="00BA745A">
      <w:pPr>
        <w:pStyle w:val="a7"/>
        <w:numPr>
          <w:ilvl w:val="0"/>
          <w:numId w:val="3"/>
        </w:numPr>
      </w:pPr>
      <w:bookmarkStart w:id="33" w:name="_Ref168012784"/>
      <w:r>
        <w:t>Jeon, M., Lee, Soogab, Kim, T., Lee, Seunghoon, Wake influence on dynamic load characteristics of offshore floating wind turbines. AIAA J 2016, 54, 3535–3545.</w:t>
      </w:r>
      <w:bookmarkEnd w:id="33"/>
    </w:p>
    <w:p w14:paraId="1DD54807" w14:textId="1B026DEB" w:rsidR="00383E5D" w:rsidRDefault="00383E5D" w:rsidP="001D56A3">
      <w:pPr>
        <w:pStyle w:val="a7"/>
        <w:numPr>
          <w:ilvl w:val="0"/>
          <w:numId w:val="3"/>
        </w:numPr>
      </w:pPr>
      <w:bookmarkStart w:id="34" w:name="_Ref168013380"/>
      <w:r>
        <w:t>Volk, D.M., Kallesoe, B.S., Johnson, S., Pirrung, G.R., Riva, R., Barnaud, F.. Large wind turbine edge instability field validation. In: Journal of Physics: Conference</w:t>
      </w:r>
      <w:r w:rsidR="00B63741">
        <w:t xml:space="preserve"> </w:t>
      </w:r>
      <w:r>
        <w:t>Series. IOP Publishing Ltd.</w:t>
      </w:r>
      <w:r w:rsidR="00B63741">
        <w:t xml:space="preserve"> 2020.</w:t>
      </w:r>
      <w:bookmarkEnd w:id="34"/>
    </w:p>
    <w:p w14:paraId="473F9CDF" w14:textId="50A1BB00" w:rsidR="00B63741" w:rsidRDefault="00B63741" w:rsidP="000D2564">
      <w:pPr>
        <w:pStyle w:val="a7"/>
        <w:numPr>
          <w:ilvl w:val="0"/>
          <w:numId w:val="3"/>
        </w:numPr>
      </w:pPr>
      <w:bookmarkStart w:id="35" w:name="_Ref168013602"/>
      <w:r>
        <w:lastRenderedPageBreak/>
        <w:t>Kallesøe, B.S.. Effect of steady deflections on the aeroelastic stability of a turbine blade. Wind Energy 2011, 14: 209–224.</w:t>
      </w:r>
      <w:bookmarkEnd w:id="35"/>
    </w:p>
    <w:p w14:paraId="678FCF6E" w14:textId="72A16A0A" w:rsidR="00B63741" w:rsidRDefault="00B63741" w:rsidP="00F20BBA">
      <w:pPr>
        <w:pStyle w:val="a7"/>
        <w:numPr>
          <w:ilvl w:val="0"/>
          <w:numId w:val="3"/>
        </w:numPr>
      </w:pPr>
      <w:bookmarkStart w:id="36" w:name="_Ref168013684"/>
      <w:r>
        <w:t>Zhou, X., Huang, K., Li, Z.. Effects of bend-twist coupling on flutter limits of composite wind turbine blades. Compos. Struct. 2018, 192: 317–326.</w:t>
      </w:r>
      <w:bookmarkEnd w:id="36"/>
    </w:p>
    <w:p w14:paraId="7CD475A7" w14:textId="28D2E2DC" w:rsidR="007F3D98" w:rsidRDefault="007F3D98" w:rsidP="00843649">
      <w:pPr>
        <w:pStyle w:val="a7"/>
        <w:numPr>
          <w:ilvl w:val="0"/>
          <w:numId w:val="3"/>
        </w:numPr>
      </w:pPr>
      <w:r>
        <w:fldChar w:fldCharType="begin"/>
      </w:r>
      <w:r>
        <w:instrText xml:space="preserve"> ADDIN ZOTERO_BIBL {"custom":[]} CSL_BIBLIOGRAPHY </w:instrText>
      </w:r>
      <w:r>
        <w:fldChar w:fldCharType="separate"/>
      </w:r>
      <w:r w:rsidR="00773A77" w:rsidRPr="00773A77">
        <w:t>J. C. SIMO, L. VU-QUOC. A three-dimensional finite-strain rod model. Part II: Computational aspects. Computer Methods in Applied Mechanics and Engineering. 1986(58): 79-116.</w:t>
      </w:r>
    </w:p>
    <w:p w14:paraId="734F42D4" w14:textId="1858ECF8" w:rsidR="00843649" w:rsidRDefault="00843649" w:rsidP="00843649">
      <w:pPr>
        <w:pStyle w:val="a7"/>
        <w:numPr>
          <w:ilvl w:val="0"/>
          <w:numId w:val="3"/>
        </w:numPr>
      </w:pPr>
      <w:bookmarkStart w:id="37" w:name="_Ref167976019"/>
      <w:r w:rsidRPr="00843649">
        <w:t>Weihua Su, Carlos E. S. Cesnik. Strain-based geometrically nonlinear beam formulation for modeling very flexible aircraft. International Journal of Solids and Structures. 2011; 48(16): 2349-2360.</w:t>
      </w:r>
      <w:bookmarkEnd w:id="37"/>
    </w:p>
    <w:p w14:paraId="2687B093" w14:textId="37250D1B" w:rsidR="00C93A71" w:rsidRDefault="00C93A71" w:rsidP="000F3B0D">
      <w:pPr>
        <w:pStyle w:val="a7"/>
        <w:numPr>
          <w:ilvl w:val="0"/>
          <w:numId w:val="3"/>
        </w:numPr>
      </w:pPr>
      <w:r>
        <w:t>Peters, D.A.,Karunamoorthy, S., Cao, W.M., Finite State Induced Flow Models Part 1: Two-Dimensional Thin Airfoil, Journal of Aircraft, 32(2),1995</w:t>
      </w:r>
    </w:p>
    <w:p w14:paraId="23748579" w14:textId="430AC300" w:rsidR="00C93A71" w:rsidRDefault="00C93A71" w:rsidP="000F3B0D">
      <w:pPr>
        <w:pStyle w:val="a7"/>
        <w:numPr>
          <w:ilvl w:val="0"/>
          <w:numId w:val="3"/>
        </w:numPr>
      </w:pPr>
      <w:bookmarkStart w:id="38" w:name="_Ref167996684"/>
      <w:r w:rsidRPr="00C93A71">
        <w:t>Hodges D.H. and Pierce G.A, Introduction to Structural Dynamics and Aeroelasticity, Cambridge University Press, 2002</w:t>
      </w:r>
      <w:bookmarkEnd w:id="38"/>
    </w:p>
    <w:p w14:paraId="0EE7B2CA" w14:textId="3E05BE0A" w:rsidR="003023D7" w:rsidRPr="00B8472E" w:rsidRDefault="003023D7" w:rsidP="00B8472E">
      <w:pPr>
        <w:pStyle w:val="a7"/>
        <w:numPr>
          <w:ilvl w:val="0"/>
          <w:numId w:val="3"/>
        </w:numPr>
      </w:pPr>
      <w:bookmarkStart w:id="39" w:name="_Ref168008949"/>
      <w:r w:rsidRPr="003023D7">
        <w:t>Géradin M, Rixen DJ. Mechanical vibrations theory and application to structural dynamics. 3rd ed. New York: John Wiley &amp; Sons;1997.p.564-8.</w:t>
      </w:r>
      <w:bookmarkEnd w:id="39"/>
    </w:p>
    <w:p w14:paraId="7DB2913C" w14:textId="77777777" w:rsidR="007F3D98" w:rsidRPr="00662F19" w:rsidRDefault="007F3D98" w:rsidP="007F3D98">
      <w:pPr>
        <w:pStyle w:val="references"/>
        <w:numPr>
          <w:ilvl w:val="0"/>
          <w:numId w:val="0"/>
        </w:numPr>
      </w:pPr>
      <w:r>
        <w:fldChar w:fldCharType="end"/>
      </w:r>
    </w:p>
    <w:p w14:paraId="467A9785" w14:textId="77777777" w:rsidR="007F3D98" w:rsidRPr="00662F19" w:rsidRDefault="007F3D98" w:rsidP="007F3D98">
      <w:pPr>
        <w:pStyle w:val="1"/>
        <w:numPr>
          <w:ilvl w:val="0"/>
          <w:numId w:val="0"/>
        </w:numPr>
      </w:pPr>
      <w:r w:rsidRPr="00662F19">
        <w:t>Copyright Statement</w:t>
      </w:r>
    </w:p>
    <w:p w14:paraId="6813925F" w14:textId="4CCA24FE" w:rsidR="007F3D98"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r>
        <w:rPr>
          <w:color w:val="000000"/>
          <w:lang w:eastAsia="en-US"/>
        </w:rPr>
        <w:t>The authors confirm that they and their organisation hold copyright on all of the original material included in this paper. The authors also confirm that they have obtained permission from the copyright holder of any third-party material included in this paper to publish it as part of their paper. The authors confirm that they give permission, or have obtained permission from the copyright holder of this paper, for the publication and public distribution of this paper as part of the IFASD 2024 proceedings or as individual off-prints from the proceedings.</w:t>
      </w:r>
    </w:p>
    <w:p w14:paraId="51E3242C" w14:textId="77777777" w:rsidR="007F3D98"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p>
    <w:p w14:paraId="11EF87C6" w14:textId="77777777" w:rsidR="007F3D98" w:rsidRPr="00BF44A5"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p>
    <w:p w14:paraId="3D2E2B6E" w14:textId="77777777" w:rsidR="007F3D98" w:rsidRDefault="007F3D98"/>
    <w:sectPr w:rsidR="007F3D98" w:rsidSect="007F3D98">
      <w:headerReference w:type="default" r:id="rId191"/>
      <w:footerReference w:type="even" r:id="rId192"/>
      <w:footerReference w:type="default" r:id="rId193"/>
      <w:headerReference w:type="first" r:id="rId19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95D2B" w14:textId="77777777" w:rsidR="004E498E" w:rsidRDefault="004E498E" w:rsidP="007F3D98">
      <w:pPr>
        <w:spacing w:after="0"/>
      </w:pPr>
      <w:r>
        <w:separator/>
      </w:r>
    </w:p>
  </w:endnote>
  <w:endnote w:type="continuationSeparator" w:id="0">
    <w:p w14:paraId="0B661FE4" w14:textId="77777777" w:rsidR="004E498E" w:rsidRDefault="004E498E" w:rsidP="007F3D98">
      <w:pPr>
        <w:spacing w:after="0"/>
      </w:pPr>
      <w:r>
        <w:continuationSeparator/>
      </w:r>
    </w:p>
  </w:endnote>
  <w:endnote w:type="continuationNotice" w:id="1">
    <w:p w14:paraId="67333561" w14:textId="77777777" w:rsidR="004E498E" w:rsidRDefault="004E49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938056959"/>
      <w:docPartObj>
        <w:docPartGallery w:val="Page Numbers (Bottom of Page)"/>
        <w:docPartUnique/>
      </w:docPartObj>
    </w:sdtPr>
    <w:sdtEndPr>
      <w:rPr>
        <w:rStyle w:val="af0"/>
      </w:rPr>
    </w:sdtEndPr>
    <w:sdtContent>
      <w:p w14:paraId="0A2E5CEF" w14:textId="4DEF7949" w:rsidR="007F3D98" w:rsidRDefault="007F3D98" w:rsidP="0075797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sidR="00843649">
          <w:rPr>
            <w:rStyle w:val="af0"/>
            <w:noProof/>
          </w:rPr>
          <w:t>1</w:t>
        </w:r>
        <w:r>
          <w:rPr>
            <w:rStyle w:val="af0"/>
          </w:rPr>
          <w:fldChar w:fldCharType="end"/>
        </w:r>
      </w:p>
    </w:sdtContent>
  </w:sdt>
  <w:p w14:paraId="0500C912" w14:textId="77777777" w:rsidR="007F3D98" w:rsidRDefault="007F3D9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334570169"/>
      <w:docPartObj>
        <w:docPartGallery w:val="Page Numbers (Bottom of Page)"/>
        <w:docPartUnique/>
      </w:docPartObj>
    </w:sdtPr>
    <w:sdtEndPr>
      <w:rPr>
        <w:rStyle w:val="af0"/>
      </w:rPr>
    </w:sdtEndPr>
    <w:sdtContent>
      <w:p w14:paraId="184188F5" w14:textId="035478E0" w:rsidR="007F3D98" w:rsidRDefault="007F3D98" w:rsidP="0075797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2EB60744" w14:textId="77777777" w:rsidR="007F3D98" w:rsidRDefault="007F3D9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63C31" w14:textId="77777777" w:rsidR="004E498E" w:rsidRDefault="004E498E" w:rsidP="007F3D98">
      <w:pPr>
        <w:spacing w:after="0"/>
      </w:pPr>
      <w:r>
        <w:separator/>
      </w:r>
    </w:p>
  </w:footnote>
  <w:footnote w:type="continuationSeparator" w:id="0">
    <w:p w14:paraId="198146D8" w14:textId="77777777" w:rsidR="004E498E" w:rsidRDefault="004E498E" w:rsidP="007F3D98">
      <w:pPr>
        <w:spacing w:after="0"/>
      </w:pPr>
      <w:r>
        <w:continuationSeparator/>
      </w:r>
    </w:p>
  </w:footnote>
  <w:footnote w:type="continuationNotice" w:id="1">
    <w:p w14:paraId="5D412D34" w14:textId="77777777" w:rsidR="004E498E" w:rsidRDefault="004E49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A0FB" w14:textId="159A111B" w:rsidR="007F3D98" w:rsidRPr="007F3D98" w:rsidRDefault="007F3D98" w:rsidP="007F3D98">
    <w:pPr>
      <w:pStyle w:val="aa"/>
      <w:jc w:val="right"/>
      <w:rPr>
        <w:lang w:val="nl-NL"/>
      </w:rPr>
    </w:pPr>
    <w:r>
      <w:rPr>
        <w:lang w:val="nl-NL"/>
      </w:rPr>
      <w:t>IFASD-2024-</w:t>
    </w:r>
    <w:r w:rsidR="00D037CB">
      <w:rPr>
        <w:lang w:val="nl-NL"/>
      </w:rPr>
      <w:t>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AAD0" w14:textId="77777777" w:rsidR="007F3D98" w:rsidRDefault="007F3D98" w:rsidP="007F3D98">
    <w:pPr>
      <w:pStyle w:val="runningheadertopfirstpage"/>
      <w:ind w:left="0" w:right="0"/>
      <w:jc w:val="right"/>
    </w:pPr>
    <w:r w:rsidRPr="00BF44A5">
      <w:t>International Forum on Aeroelasticity and Structural Dynamics</w:t>
    </w:r>
  </w:p>
  <w:p w14:paraId="7684A348" w14:textId="77777777" w:rsidR="007F3D98" w:rsidRDefault="007F3D98" w:rsidP="007F3D98">
    <w:pPr>
      <w:pStyle w:val="runningheadertopfirstpage"/>
      <w:ind w:left="0" w:right="0"/>
      <w:jc w:val="right"/>
    </w:pPr>
    <w:r>
      <w:t>IFASD 2024</w:t>
    </w:r>
  </w:p>
  <w:p w14:paraId="59790A6C" w14:textId="77777777" w:rsidR="007F3D98" w:rsidRPr="00BF44A5" w:rsidRDefault="007F3D98" w:rsidP="007F3D98">
    <w:pPr>
      <w:pStyle w:val="runningheadertopfirstpage"/>
      <w:ind w:left="0" w:right="0"/>
      <w:jc w:val="right"/>
    </w:pPr>
    <w:r>
      <w:t>17-21 June 2024, The Hague, The Netherlands</w:t>
    </w:r>
  </w:p>
  <w:p w14:paraId="6C36B14C" w14:textId="77777777" w:rsidR="007F3D98" w:rsidRDefault="007F3D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E342AF"/>
    <w:multiLevelType w:val="hybridMultilevel"/>
    <w:tmpl w:val="7C02BD1A"/>
    <w:lvl w:ilvl="0" w:tplc="0F7202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87911F5"/>
    <w:multiLevelType w:val="hybridMultilevel"/>
    <w:tmpl w:val="DE68D400"/>
    <w:lvl w:ilvl="0" w:tplc="BB66BF0E">
      <w:start w:val="1"/>
      <w:numFmt w:val="decimal"/>
      <w:pStyle w:val="references"/>
      <w:lvlText w:val="[%1]"/>
      <w:lvlJc w:val="left"/>
      <w:pPr>
        <w:tabs>
          <w:tab w:val="num" w:pos="510"/>
        </w:tabs>
        <w:ind w:left="510" w:hanging="51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13155A0"/>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003"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6C745BC2"/>
    <w:multiLevelType w:val="hybridMultilevel"/>
    <w:tmpl w:val="06D6B2F8"/>
    <w:lvl w:ilvl="0" w:tplc="5F74539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2"/>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98"/>
    <w:rsid w:val="000F2246"/>
    <w:rsid w:val="00104446"/>
    <w:rsid w:val="00194512"/>
    <w:rsid w:val="001F4715"/>
    <w:rsid w:val="0020679E"/>
    <w:rsid w:val="0023557C"/>
    <w:rsid w:val="00265F1B"/>
    <w:rsid w:val="00283569"/>
    <w:rsid w:val="002863BD"/>
    <w:rsid w:val="002D570E"/>
    <w:rsid w:val="003023D7"/>
    <w:rsid w:val="00383E5D"/>
    <w:rsid w:val="003F08B2"/>
    <w:rsid w:val="00462461"/>
    <w:rsid w:val="00463201"/>
    <w:rsid w:val="004E498E"/>
    <w:rsid w:val="00550F13"/>
    <w:rsid w:val="00624F85"/>
    <w:rsid w:val="00715F43"/>
    <w:rsid w:val="0072566E"/>
    <w:rsid w:val="00746B15"/>
    <w:rsid w:val="00764196"/>
    <w:rsid w:val="00773A77"/>
    <w:rsid w:val="007C6D92"/>
    <w:rsid w:val="007E7A27"/>
    <w:rsid w:val="007F3D98"/>
    <w:rsid w:val="00802762"/>
    <w:rsid w:val="00822415"/>
    <w:rsid w:val="008268D6"/>
    <w:rsid w:val="008276CC"/>
    <w:rsid w:val="008353B5"/>
    <w:rsid w:val="00843649"/>
    <w:rsid w:val="0089777B"/>
    <w:rsid w:val="008C70CE"/>
    <w:rsid w:val="00920F99"/>
    <w:rsid w:val="009C3E47"/>
    <w:rsid w:val="00A826FD"/>
    <w:rsid w:val="00AE5B7B"/>
    <w:rsid w:val="00B63741"/>
    <w:rsid w:val="00B8472E"/>
    <w:rsid w:val="00BB50C5"/>
    <w:rsid w:val="00BC09E2"/>
    <w:rsid w:val="00BF4DEF"/>
    <w:rsid w:val="00C13089"/>
    <w:rsid w:val="00C7247E"/>
    <w:rsid w:val="00C7449E"/>
    <w:rsid w:val="00C93A71"/>
    <w:rsid w:val="00CB6106"/>
    <w:rsid w:val="00CF34C1"/>
    <w:rsid w:val="00D037CB"/>
    <w:rsid w:val="00D4778D"/>
    <w:rsid w:val="00D60895"/>
    <w:rsid w:val="00D81BFF"/>
    <w:rsid w:val="00D83CA7"/>
    <w:rsid w:val="00E045E7"/>
    <w:rsid w:val="00E11E95"/>
    <w:rsid w:val="00E25AC1"/>
    <w:rsid w:val="00E3553D"/>
    <w:rsid w:val="00E53EAF"/>
    <w:rsid w:val="00F01921"/>
    <w:rsid w:val="00F24706"/>
    <w:rsid w:val="00F51FDE"/>
    <w:rsid w:val="00F96960"/>
    <w:rsid w:val="00FA182E"/>
    <w:rsid w:val="00FE5ED0"/>
    <w:rsid w:val="00FF7518"/>
    <w:rsid w:val="00FF7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E3340"/>
  <w15:chartTrackingRefBased/>
  <w15:docId w15:val="{C51799EB-9576-AE4C-9F04-8E76E7B8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D98"/>
    <w:pPr>
      <w:spacing w:after="120" w:line="240" w:lineRule="auto"/>
      <w:jc w:val="both"/>
    </w:pPr>
    <w:rPr>
      <w:rFonts w:ascii="Times New Roman" w:eastAsia="Times New Roman" w:hAnsi="Times New Roman" w:cs="Times New Roman"/>
      <w:kern w:val="0"/>
      <w:lang w:eastAsia="ru-RU"/>
      <w14:ligatures w14:val="none"/>
    </w:rPr>
  </w:style>
  <w:style w:type="paragraph" w:styleId="1">
    <w:name w:val="heading 1"/>
    <w:basedOn w:val="a"/>
    <w:next w:val="a"/>
    <w:link w:val="10"/>
    <w:qFormat/>
    <w:rsid w:val="00CB6106"/>
    <w:pPr>
      <w:keepNext/>
      <w:keepLines/>
      <w:numPr>
        <w:numId w:val="2"/>
      </w:numPr>
      <w:spacing w:before="360" w:after="80"/>
      <w:outlineLvl w:val="0"/>
    </w:pPr>
    <w:rPr>
      <w:rFonts w:eastAsiaTheme="majorEastAsia" w:cs="Times New Roman (Headings CS)"/>
      <w:b/>
      <w:caps/>
      <w:szCs w:val="40"/>
    </w:rPr>
  </w:style>
  <w:style w:type="paragraph" w:styleId="2">
    <w:name w:val="heading 2"/>
    <w:basedOn w:val="a"/>
    <w:next w:val="a"/>
    <w:link w:val="20"/>
    <w:unhideWhenUsed/>
    <w:qFormat/>
    <w:rsid w:val="007F3D98"/>
    <w:pPr>
      <w:keepNext/>
      <w:keepLines/>
      <w:numPr>
        <w:ilvl w:val="1"/>
        <w:numId w:val="2"/>
      </w:numPr>
      <w:spacing w:before="160" w:after="80"/>
      <w:outlineLvl w:val="1"/>
    </w:pPr>
    <w:rPr>
      <w:rFonts w:eastAsiaTheme="majorEastAsia" w:cstheme="majorBidi"/>
      <w:b/>
      <w:szCs w:val="32"/>
    </w:rPr>
  </w:style>
  <w:style w:type="paragraph" w:styleId="3">
    <w:name w:val="heading 3"/>
    <w:basedOn w:val="a"/>
    <w:next w:val="a"/>
    <w:link w:val="30"/>
    <w:unhideWhenUsed/>
    <w:qFormat/>
    <w:rsid w:val="00AE5B7B"/>
    <w:pPr>
      <w:keepNext/>
      <w:keepLines/>
      <w:numPr>
        <w:ilvl w:val="2"/>
        <w:numId w:val="2"/>
      </w:numPr>
      <w:spacing w:before="160" w:after="80"/>
      <w:outlineLvl w:val="2"/>
    </w:pPr>
    <w:rPr>
      <w:rFonts w:eastAsiaTheme="majorEastAsia" w:cstheme="majorBidi"/>
      <w:b/>
      <w:i/>
      <w:szCs w:val="28"/>
    </w:rPr>
  </w:style>
  <w:style w:type="paragraph" w:styleId="4">
    <w:name w:val="heading 4"/>
    <w:basedOn w:val="a"/>
    <w:next w:val="a"/>
    <w:link w:val="40"/>
    <w:unhideWhenUsed/>
    <w:qFormat/>
    <w:rsid w:val="007F3D98"/>
    <w:pPr>
      <w:keepNext/>
      <w:keepLines/>
      <w:numPr>
        <w:ilvl w:val="3"/>
        <w:numId w:val="2"/>
      </w:numPr>
      <w:spacing w:before="80" w:after="40"/>
      <w:outlineLvl w:val="3"/>
    </w:pPr>
    <w:rPr>
      <w:rFonts w:eastAsiaTheme="majorEastAsia" w:cstheme="majorBidi"/>
      <w:i/>
      <w:iCs/>
    </w:rPr>
  </w:style>
  <w:style w:type="paragraph" w:styleId="5">
    <w:name w:val="heading 5"/>
    <w:basedOn w:val="a"/>
    <w:next w:val="a"/>
    <w:link w:val="50"/>
    <w:unhideWhenUsed/>
    <w:qFormat/>
    <w:rsid w:val="007F3D98"/>
    <w:pPr>
      <w:keepNext/>
      <w:keepLines/>
      <w:numPr>
        <w:ilvl w:val="4"/>
        <w:numId w:val="2"/>
      </w:numPr>
      <w:spacing w:before="80" w:after="40"/>
      <w:outlineLvl w:val="4"/>
    </w:pPr>
    <w:rPr>
      <w:rFonts w:eastAsiaTheme="majorEastAsia" w:cstheme="majorBidi"/>
    </w:rPr>
  </w:style>
  <w:style w:type="paragraph" w:styleId="6">
    <w:name w:val="heading 6"/>
    <w:basedOn w:val="a"/>
    <w:next w:val="a"/>
    <w:link w:val="60"/>
    <w:unhideWhenUsed/>
    <w:qFormat/>
    <w:rsid w:val="007F3D98"/>
    <w:pPr>
      <w:keepNext/>
      <w:keepLines/>
      <w:numPr>
        <w:ilvl w:val="5"/>
        <w:numId w:val="2"/>
      </w:numPr>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7F3D98"/>
    <w:pPr>
      <w:keepNext/>
      <w:keepLines/>
      <w:numPr>
        <w:ilvl w:val="6"/>
        <w:numId w:val="2"/>
      </w:numPr>
      <w:spacing w:before="40" w:after="0"/>
      <w:outlineLvl w:val="6"/>
    </w:pPr>
    <w:rPr>
      <w:rFonts w:eastAsiaTheme="majorEastAsia" w:cstheme="majorBidi"/>
      <w:color w:val="595959" w:themeColor="text1" w:themeTint="A6"/>
    </w:rPr>
  </w:style>
  <w:style w:type="paragraph" w:styleId="8">
    <w:name w:val="heading 8"/>
    <w:basedOn w:val="a"/>
    <w:next w:val="a"/>
    <w:link w:val="80"/>
    <w:unhideWhenUsed/>
    <w:qFormat/>
    <w:rsid w:val="007F3D98"/>
    <w:pPr>
      <w:keepNext/>
      <w:keepLines/>
      <w:numPr>
        <w:ilvl w:val="7"/>
        <w:numId w:val="2"/>
      </w:numPr>
      <w:spacing w:after="0"/>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7F3D98"/>
    <w:pPr>
      <w:keepNext/>
      <w:keepLines/>
      <w:numPr>
        <w:ilvl w:val="8"/>
        <w:numId w:val="2"/>
      </w:numPr>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B6106"/>
    <w:rPr>
      <w:rFonts w:ascii="Times New Roman" w:eastAsiaTheme="majorEastAsia" w:hAnsi="Times New Roman" w:cs="Times New Roman (Headings CS)"/>
      <w:b/>
      <w:caps/>
      <w:kern w:val="0"/>
      <w:szCs w:val="40"/>
      <w:lang w:eastAsia="ru-RU"/>
      <w14:ligatures w14:val="none"/>
    </w:rPr>
  </w:style>
  <w:style w:type="character" w:customStyle="1" w:styleId="20">
    <w:name w:val="标题 2 字符"/>
    <w:basedOn w:val="a0"/>
    <w:link w:val="2"/>
    <w:rsid w:val="007F3D98"/>
    <w:rPr>
      <w:rFonts w:ascii="Times New Roman" w:eastAsiaTheme="majorEastAsia" w:hAnsi="Times New Roman" w:cstheme="majorBidi"/>
      <w:b/>
      <w:kern w:val="0"/>
      <w:szCs w:val="32"/>
      <w:lang w:eastAsia="ru-RU"/>
      <w14:ligatures w14:val="none"/>
    </w:rPr>
  </w:style>
  <w:style w:type="character" w:customStyle="1" w:styleId="30">
    <w:name w:val="标题 3 字符"/>
    <w:basedOn w:val="a0"/>
    <w:link w:val="3"/>
    <w:rsid w:val="00AE5B7B"/>
    <w:rPr>
      <w:rFonts w:ascii="Times New Roman" w:eastAsiaTheme="majorEastAsia" w:hAnsi="Times New Roman" w:cstheme="majorBidi"/>
      <w:b/>
      <w:i/>
      <w:kern w:val="0"/>
      <w:szCs w:val="28"/>
      <w:lang w:eastAsia="ru-RU"/>
      <w14:ligatures w14:val="none"/>
    </w:rPr>
  </w:style>
  <w:style w:type="character" w:customStyle="1" w:styleId="40">
    <w:name w:val="标题 4 字符"/>
    <w:basedOn w:val="a0"/>
    <w:link w:val="4"/>
    <w:rsid w:val="007F3D98"/>
    <w:rPr>
      <w:rFonts w:ascii="Times New Roman" w:eastAsiaTheme="majorEastAsia" w:hAnsi="Times New Roman" w:cstheme="majorBidi"/>
      <w:i/>
      <w:iCs/>
      <w:kern w:val="0"/>
      <w:lang w:eastAsia="ru-RU"/>
      <w14:ligatures w14:val="none"/>
    </w:rPr>
  </w:style>
  <w:style w:type="character" w:customStyle="1" w:styleId="50">
    <w:name w:val="标题 5 字符"/>
    <w:basedOn w:val="a0"/>
    <w:link w:val="5"/>
    <w:rsid w:val="007F3D98"/>
    <w:rPr>
      <w:rFonts w:ascii="Times New Roman" w:eastAsiaTheme="majorEastAsia" w:hAnsi="Times New Roman" w:cstheme="majorBidi"/>
      <w:kern w:val="0"/>
      <w:lang w:eastAsia="ru-RU"/>
      <w14:ligatures w14:val="none"/>
    </w:rPr>
  </w:style>
  <w:style w:type="character" w:customStyle="1" w:styleId="60">
    <w:name w:val="标题 6 字符"/>
    <w:basedOn w:val="a0"/>
    <w:link w:val="6"/>
    <w:uiPriority w:val="9"/>
    <w:semiHidden/>
    <w:rsid w:val="007F3D98"/>
    <w:rPr>
      <w:rFonts w:eastAsiaTheme="majorEastAsia" w:cstheme="majorBidi"/>
      <w:i/>
      <w:iCs/>
      <w:color w:val="595959" w:themeColor="text1" w:themeTint="A6"/>
    </w:rPr>
  </w:style>
  <w:style w:type="character" w:customStyle="1" w:styleId="70">
    <w:name w:val="标题 7 字符"/>
    <w:basedOn w:val="a0"/>
    <w:link w:val="7"/>
    <w:uiPriority w:val="9"/>
    <w:semiHidden/>
    <w:rsid w:val="007F3D98"/>
    <w:rPr>
      <w:rFonts w:eastAsiaTheme="majorEastAsia" w:cstheme="majorBidi"/>
      <w:color w:val="595959" w:themeColor="text1" w:themeTint="A6"/>
    </w:rPr>
  </w:style>
  <w:style w:type="character" w:customStyle="1" w:styleId="80">
    <w:name w:val="标题 8 字符"/>
    <w:basedOn w:val="a0"/>
    <w:link w:val="8"/>
    <w:uiPriority w:val="9"/>
    <w:semiHidden/>
    <w:rsid w:val="007F3D98"/>
    <w:rPr>
      <w:rFonts w:eastAsiaTheme="majorEastAsia" w:cstheme="majorBidi"/>
      <w:i/>
      <w:iCs/>
      <w:color w:val="272727" w:themeColor="text1" w:themeTint="D8"/>
    </w:rPr>
  </w:style>
  <w:style w:type="character" w:customStyle="1" w:styleId="90">
    <w:name w:val="标题 9 字符"/>
    <w:basedOn w:val="a0"/>
    <w:link w:val="9"/>
    <w:uiPriority w:val="9"/>
    <w:semiHidden/>
    <w:rsid w:val="007F3D98"/>
    <w:rPr>
      <w:rFonts w:eastAsiaTheme="majorEastAsia" w:cstheme="majorBidi"/>
      <w:color w:val="272727" w:themeColor="text1" w:themeTint="D8"/>
    </w:rPr>
  </w:style>
  <w:style w:type="paragraph" w:styleId="a3">
    <w:name w:val="Subtitle"/>
    <w:basedOn w:val="a"/>
    <w:next w:val="a"/>
    <w:link w:val="a4"/>
    <w:uiPriority w:val="11"/>
    <w:qFormat/>
    <w:rsid w:val="007F3D98"/>
    <w:pPr>
      <w:numPr>
        <w:ilvl w:val="1"/>
      </w:numPr>
    </w:pPr>
    <w:rPr>
      <w:rFonts w:eastAsiaTheme="majorEastAsia" w:cstheme="majorBidi"/>
      <w:color w:val="595959" w:themeColor="text1" w:themeTint="A6"/>
      <w:spacing w:val="15"/>
      <w:sz w:val="28"/>
      <w:szCs w:val="28"/>
    </w:rPr>
  </w:style>
  <w:style w:type="character" w:customStyle="1" w:styleId="a4">
    <w:name w:val="副标题 字符"/>
    <w:basedOn w:val="a0"/>
    <w:link w:val="a3"/>
    <w:uiPriority w:val="11"/>
    <w:rsid w:val="007F3D98"/>
    <w:rPr>
      <w:rFonts w:eastAsiaTheme="majorEastAsia" w:cstheme="majorBidi"/>
      <w:color w:val="595959" w:themeColor="text1" w:themeTint="A6"/>
      <w:spacing w:val="15"/>
      <w:sz w:val="28"/>
      <w:szCs w:val="28"/>
    </w:rPr>
  </w:style>
  <w:style w:type="paragraph" w:styleId="a5">
    <w:name w:val="Quote"/>
    <w:basedOn w:val="a"/>
    <w:next w:val="a"/>
    <w:link w:val="a6"/>
    <w:uiPriority w:val="29"/>
    <w:qFormat/>
    <w:rsid w:val="007F3D98"/>
    <w:pPr>
      <w:spacing w:before="160"/>
      <w:jc w:val="center"/>
    </w:pPr>
    <w:rPr>
      <w:i/>
      <w:iCs/>
      <w:color w:val="404040" w:themeColor="text1" w:themeTint="BF"/>
    </w:rPr>
  </w:style>
  <w:style w:type="character" w:customStyle="1" w:styleId="a6">
    <w:name w:val="引用 字符"/>
    <w:basedOn w:val="a0"/>
    <w:link w:val="a5"/>
    <w:uiPriority w:val="29"/>
    <w:rsid w:val="007F3D98"/>
    <w:rPr>
      <w:i/>
      <w:iCs/>
      <w:color w:val="404040" w:themeColor="text1" w:themeTint="BF"/>
    </w:rPr>
  </w:style>
  <w:style w:type="paragraph" w:styleId="a7">
    <w:name w:val="List Paragraph"/>
    <w:basedOn w:val="a"/>
    <w:uiPriority w:val="34"/>
    <w:qFormat/>
    <w:rsid w:val="007F3D98"/>
    <w:pPr>
      <w:ind w:left="720"/>
      <w:contextualSpacing/>
    </w:pPr>
  </w:style>
  <w:style w:type="character" w:styleId="a8">
    <w:name w:val="Intense Emphasis"/>
    <w:basedOn w:val="a0"/>
    <w:uiPriority w:val="21"/>
    <w:qFormat/>
    <w:rsid w:val="007F3D98"/>
    <w:rPr>
      <w:i/>
      <w:iCs/>
      <w:color w:val="0F4761" w:themeColor="accent1" w:themeShade="BF"/>
    </w:rPr>
  </w:style>
  <w:style w:type="character" w:styleId="a9">
    <w:name w:val="Intense Reference"/>
    <w:uiPriority w:val="32"/>
    <w:qFormat/>
    <w:rsid w:val="007F3D98"/>
  </w:style>
  <w:style w:type="paragraph" w:styleId="aa">
    <w:name w:val="header"/>
    <w:basedOn w:val="a"/>
    <w:link w:val="ab"/>
    <w:uiPriority w:val="99"/>
    <w:unhideWhenUsed/>
    <w:rsid w:val="007F3D98"/>
    <w:pPr>
      <w:tabs>
        <w:tab w:val="center" w:pos="4680"/>
        <w:tab w:val="right" w:pos="9360"/>
      </w:tabs>
      <w:spacing w:after="0"/>
    </w:pPr>
  </w:style>
  <w:style w:type="character" w:customStyle="1" w:styleId="ab">
    <w:name w:val="页眉 字符"/>
    <w:basedOn w:val="a0"/>
    <w:link w:val="aa"/>
    <w:uiPriority w:val="99"/>
    <w:rsid w:val="007F3D98"/>
  </w:style>
  <w:style w:type="paragraph" w:styleId="ac">
    <w:name w:val="footer"/>
    <w:basedOn w:val="a"/>
    <w:link w:val="ad"/>
    <w:uiPriority w:val="99"/>
    <w:unhideWhenUsed/>
    <w:rsid w:val="007F3D98"/>
    <w:pPr>
      <w:tabs>
        <w:tab w:val="center" w:pos="4680"/>
        <w:tab w:val="right" w:pos="9360"/>
      </w:tabs>
      <w:spacing w:after="0"/>
    </w:pPr>
  </w:style>
  <w:style w:type="character" w:customStyle="1" w:styleId="ad">
    <w:name w:val="页脚 字符"/>
    <w:basedOn w:val="a0"/>
    <w:link w:val="ac"/>
    <w:uiPriority w:val="99"/>
    <w:rsid w:val="007F3D98"/>
  </w:style>
  <w:style w:type="paragraph" w:customStyle="1" w:styleId="runningheadertopfirstpage">
    <w:name w:val="running_header_top_first_page"/>
    <w:basedOn w:val="a"/>
    <w:qFormat/>
    <w:rsid w:val="007F3D98"/>
    <w:pPr>
      <w:spacing w:after="0"/>
      <w:ind w:left="-1418" w:right="-1418"/>
      <w:jc w:val="center"/>
    </w:pPr>
  </w:style>
  <w:style w:type="paragraph" w:styleId="ae">
    <w:name w:val="Body Text"/>
    <w:aliases w:val="body_text"/>
    <w:basedOn w:val="a"/>
    <w:link w:val="af"/>
    <w:rsid w:val="007F3D98"/>
    <w:pPr>
      <w:spacing w:after="240"/>
    </w:pPr>
  </w:style>
  <w:style w:type="character" w:customStyle="1" w:styleId="af">
    <w:name w:val="正文文本 字符"/>
    <w:aliases w:val="body_text 字符"/>
    <w:basedOn w:val="a0"/>
    <w:link w:val="ae"/>
    <w:rsid w:val="007F3D98"/>
    <w:rPr>
      <w:rFonts w:ascii="Times New Roman" w:eastAsia="Times New Roman" w:hAnsi="Times New Roman" w:cs="Times New Roman"/>
      <w:kern w:val="0"/>
      <w:lang w:eastAsia="ru-RU"/>
      <w14:ligatures w14:val="none"/>
    </w:rPr>
  </w:style>
  <w:style w:type="paragraph" w:customStyle="1" w:styleId="01TITLEOFPAPER">
    <w:name w:val="01_TITLE_OF_PAPER"/>
    <w:basedOn w:val="ae"/>
    <w:rsid w:val="007F3D98"/>
    <w:pPr>
      <w:spacing w:before="600" w:after="360"/>
      <w:jc w:val="center"/>
    </w:pPr>
    <w:rPr>
      <w:b/>
      <w:bCs/>
      <w:caps/>
      <w:sz w:val="28"/>
      <w:szCs w:val="28"/>
    </w:rPr>
  </w:style>
  <w:style w:type="paragraph" w:customStyle="1" w:styleId="02authors">
    <w:name w:val="02_authors"/>
    <w:basedOn w:val="ae"/>
    <w:qFormat/>
    <w:rsid w:val="007F3D98"/>
    <w:pPr>
      <w:spacing w:after="0"/>
      <w:jc w:val="center"/>
    </w:pPr>
    <w:rPr>
      <w:b/>
      <w:lang w:val="en-GB"/>
    </w:rPr>
  </w:style>
  <w:style w:type="paragraph" w:customStyle="1" w:styleId="03affiliations">
    <w:name w:val="03_affiliations"/>
    <w:basedOn w:val="ae"/>
    <w:next w:val="ae"/>
    <w:qFormat/>
    <w:rsid w:val="007F3D98"/>
    <w:pPr>
      <w:spacing w:before="240"/>
      <w:jc w:val="center"/>
    </w:pPr>
    <w:rPr>
      <w:sz w:val="22"/>
      <w:szCs w:val="22"/>
      <w:lang w:val="en-GB"/>
    </w:rPr>
  </w:style>
  <w:style w:type="character" w:customStyle="1" w:styleId="bodytextbold">
    <w:name w:val="body_text + bold"/>
    <w:rsid w:val="007F3D98"/>
    <w:rPr>
      <w:b/>
    </w:rPr>
  </w:style>
  <w:style w:type="character" w:customStyle="1" w:styleId="02authorssuperscript">
    <w:name w:val="02_authors + superscript"/>
    <w:rsid w:val="007F3D98"/>
    <w:rPr>
      <w:vertAlign w:val="superscript"/>
    </w:rPr>
  </w:style>
  <w:style w:type="character" w:customStyle="1" w:styleId="03affiliationssuperscript">
    <w:name w:val="03_affiliations + superscript"/>
    <w:rsid w:val="007F3D98"/>
    <w:rPr>
      <w:vertAlign w:val="superscript"/>
    </w:rPr>
  </w:style>
  <w:style w:type="paragraph" w:customStyle="1" w:styleId="references">
    <w:name w:val="references"/>
    <w:basedOn w:val="a"/>
    <w:qFormat/>
    <w:rsid w:val="007F3D98"/>
    <w:pPr>
      <w:numPr>
        <w:numId w:val="1"/>
      </w:numPr>
      <w:spacing w:after="240"/>
    </w:pPr>
  </w:style>
  <w:style w:type="character" w:styleId="af0">
    <w:name w:val="page number"/>
    <w:basedOn w:val="a0"/>
    <w:uiPriority w:val="99"/>
    <w:semiHidden/>
    <w:unhideWhenUsed/>
    <w:rsid w:val="007F3D98"/>
  </w:style>
  <w:style w:type="paragraph" w:customStyle="1" w:styleId="af1">
    <w:name w:val="论文正文"/>
    <w:basedOn w:val="a"/>
    <w:link w:val="Char"/>
    <w:qFormat/>
    <w:rsid w:val="00D037CB"/>
    <w:pPr>
      <w:widowControl w:val="0"/>
      <w:snapToGrid w:val="0"/>
      <w:spacing w:after="0" w:line="360" w:lineRule="auto"/>
      <w:ind w:rightChars="-100" w:right="-239" w:firstLineChars="200" w:firstLine="478"/>
    </w:pPr>
    <w:rPr>
      <w:rFonts w:eastAsia="宋体" w:cs="宋体"/>
      <w:kern w:val="2"/>
      <w:szCs w:val="20"/>
      <w:lang w:eastAsia="zh-CN"/>
    </w:rPr>
  </w:style>
  <w:style w:type="paragraph" w:styleId="af2">
    <w:name w:val="caption"/>
    <w:basedOn w:val="a"/>
    <w:next w:val="a"/>
    <w:link w:val="af3"/>
    <w:qFormat/>
    <w:rsid w:val="00D037CB"/>
    <w:pPr>
      <w:widowControl w:val="0"/>
      <w:spacing w:after="0" w:line="360" w:lineRule="auto"/>
      <w:ind w:rightChars="-100" w:right="-100"/>
      <w:jc w:val="center"/>
    </w:pPr>
    <w:rPr>
      <w:rFonts w:eastAsia="宋体" w:cs="Arial"/>
      <w:b/>
      <w:kern w:val="2"/>
      <w:sz w:val="21"/>
      <w:szCs w:val="20"/>
      <w:lang w:eastAsia="zh-CN"/>
    </w:rPr>
  </w:style>
  <w:style w:type="character" w:customStyle="1" w:styleId="Char">
    <w:name w:val="论文正文 Char"/>
    <w:basedOn w:val="a0"/>
    <w:link w:val="af1"/>
    <w:qFormat/>
    <w:rsid w:val="00D037CB"/>
    <w:rPr>
      <w:rFonts w:ascii="Times New Roman" w:eastAsia="宋体" w:hAnsi="Times New Roman" w:cs="宋体"/>
      <w:szCs w:val="20"/>
      <w:lang w:eastAsia="zh-CN"/>
      <w14:ligatures w14:val="none"/>
    </w:rPr>
  </w:style>
  <w:style w:type="paragraph" w:customStyle="1" w:styleId="MTDisplayEquation">
    <w:name w:val="MTDisplayEquation"/>
    <w:basedOn w:val="af1"/>
    <w:next w:val="a"/>
    <w:link w:val="MTDisplayEquationChar"/>
    <w:qFormat/>
    <w:rsid w:val="00D037CB"/>
    <w:pPr>
      <w:tabs>
        <w:tab w:val="center" w:pos="4540"/>
        <w:tab w:val="right" w:pos="9080"/>
      </w:tabs>
      <w:ind w:firstLineChars="0" w:firstLine="0"/>
    </w:pPr>
  </w:style>
  <w:style w:type="character" w:customStyle="1" w:styleId="MTDisplayEquationChar">
    <w:name w:val="MTDisplayEquation Char"/>
    <w:link w:val="MTDisplayEquation"/>
    <w:qFormat/>
    <w:rsid w:val="00D037CB"/>
    <w:rPr>
      <w:rFonts w:ascii="Times New Roman" w:eastAsia="宋体" w:hAnsi="Times New Roman" w:cs="宋体"/>
      <w:szCs w:val="20"/>
      <w:lang w:eastAsia="zh-CN"/>
      <w14:ligatures w14:val="none"/>
    </w:rPr>
  </w:style>
  <w:style w:type="character" w:customStyle="1" w:styleId="af3">
    <w:name w:val="题注 字符"/>
    <w:link w:val="af2"/>
    <w:qFormat/>
    <w:locked/>
    <w:rsid w:val="00D037CB"/>
    <w:rPr>
      <w:rFonts w:ascii="Times New Roman" w:eastAsia="宋体" w:hAnsi="Times New Roman" w:cs="Arial"/>
      <w:b/>
      <w:sz w:val="21"/>
      <w:szCs w:val="20"/>
      <w:lang w:eastAsia="zh-CN"/>
      <w14:ligatures w14:val="none"/>
    </w:rPr>
  </w:style>
  <w:style w:type="character" w:styleId="af4">
    <w:name w:val="Strong"/>
    <w:basedOn w:val="a0"/>
    <w:uiPriority w:val="22"/>
    <w:qFormat/>
    <w:rsid w:val="00D037CB"/>
    <w:rPr>
      <w:b/>
      <w:bCs/>
    </w:rPr>
  </w:style>
  <w:style w:type="character" w:customStyle="1" w:styleId="MTEquationSection">
    <w:name w:val="MTEquationSection"/>
    <w:basedOn w:val="a0"/>
    <w:rsid w:val="00843649"/>
    <w:rPr>
      <w:vanish w:val="0"/>
      <w:color w:val="FF0000"/>
    </w:rPr>
  </w:style>
  <w:style w:type="paragraph" w:customStyle="1" w:styleId="11">
    <w:name w:val="正文缩进1"/>
    <w:basedOn w:val="a"/>
    <w:link w:val="12"/>
    <w:qFormat/>
    <w:rsid w:val="008C70CE"/>
    <w:pPr>
      <w:widowControl w:val="0"/>
      <w:snapToGrid w:val="0"/>
      <w:spacing w:after="0" w:line="360" w:lineRule="auto"/>
      <w:ind w:firstLine="482"/>
      <w:textAlignment w:val="center"/>
    </w:pPr>
    <w:rPr>
      <w:rFonts w:eastAsia="宋体"/>
      <w:kern w:val="2"/>
      <w:lang w:eastAsia="zh-CN"/>
    </w:rPr>
  </w:style>
  <w:style w:type="character" w:customStyle="1" w:styleId="12">
    <w:name w:val="正文缩进1 字符"/>
    <w:basedOn w:val="a0"/>
    <w:link w:val="11"/>
    <w:rsid w:val="008C70CE"/>
    <w:rPr>
      <w:rFonts w:ascii="Times New Roman" w:eastAsia="宋体" w:hAnsi="Times New Roman" w:cs="Times New Roman"/>
      <w:lang w:eastAsia="zh-CN"/>
      <w14:ligatures w14:val="none"/>
    </w:rPr>
  </w:style>
  <w:style w:type="paragraph" w:styleId="af5">
    <w:name w:val="Normal (Web)"/>
    <w:basedOn w:val="a"/>
    <w:uiPriority w:val="99"/>
    <w:semiHidden/>
    <w:unhideWhenUsed/>
    <w:rsid w:val="00E25AC1"/>
    <w:pPr>
      <w:spacing w:before="100" w:beforeAutospacing="1" w:after="100" w:afterAutospacing="1"/>
      <w:jc w:val="left"/>
    </w:pPr>
    <w:rPr>
      <w:rFonts w:ascii="宋体" w:eastAsia="宋体" w:hAnsi="宋体" w:cs="宋体"/>
      <w:lang w:eastAsia="zh-CN"/>
    </w:rPr>
  </w:style>
  <w:style w:type="table" w:styleId="af6">
    <w:name w:val="Table Grid"/>
    <w:basedOn w:val="a1"/>
    <w:uiPriority w:val="39"/>
    <w:rsid w:val="00E25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8738">
      <w:bodyDiv w:val="1"/>
      <w:marLeft w:val="0"/>
      <w:marRight w:val="0"/>
      <w:marTop w:val="0"/>
      <w:marBottom w:val="0"/>
      <w:divBdr>
        <w:top w:val="none" w:sz="0" w:space="0" w:color="auto"/>
        <w:left w:val="none" w:sz="0" w:space="0" w:color="auto"/>
        <w:bottom w:val="none" w:sz="0" w:space="0" w:color="auto"/>
        <w:right w:val="none" w:sz="0" w:space="0" w:color="auto"/>
      </w:divBdr>
    </w:div>
    <w:div w:id="711804707">
      <w:bodyDiv w:val="1"/>
      <w:marLeft w:val="0"/>
      <w:marRight w:val="0"/>
      <w:marTop w:val="0"/>
      <w:marBottom w:val="0"/>
      <w:divBdr>
        <w:top w:val="none" w:sz="0" w:space="0" w:color="auto"/>
        <w:left w:val="none" w:sz="0" w:space="0" w:color="auto"/>
        <w:bottom w:val="none" w:sz="0" w:space="0" w:color="auto"/>
        <w:right w:val="none" w:sz="0" w:space="0" w:color="auto"/>
      </w:divBdr>
      <w:divsChild>
        <w:div w:id="629553181">
          <w:marLeft w:val="0"/>
          <w:marRight w:val="0"/>
          <w:marTop w:val="0"/>
          <w:marBottom w:val="0"/>
          <w:divBdr>
            <w:top w:val="none" w:sz="0" w:space="0" w:color="auto"/>
            <w:left w:val="none" w:sz="0" w:space="0" w:color="auto"/>
            <w:bottom w:val="none" w:sz="0" w:space="0" w:color="auto"/>
            <w:right w:val="none" w:sz="0" w:space="0" w:color="auto"/>
          </w:divBdr>
          <w:divsChild>
            <w:div w:id="1870875037">
              <w:marLeft w:val="0"/>
              <w:marRight w:val="0"/>
              <w:marTop w:val="300"/>
              <w:marBottom w:val="0"/>
              <w:divBdr>
                <w:top w:val="none" w:sz="0" w:space="0" w:color="auto"/>
                <w:left w:val="none" w:sz="0" w:space="0" w:color="auto"/>
                <w:bottom w:val="none" w:sz="0" w:space="0" w:color="auto"/>
                <w:right w:val="none" w:sz="0" w:space="0" w:color="auto"/>
              </w:divBdr>
              <w:divsChild>
                <w:div w:id="745878127">
                  <w:marLeft w:val="0"/>
                  <w:marRight w:val="0"/>
                  <w:marTop w:val="0"/>
                  <w:marBottom w:val="0"/>
                  <w:divBdr>
                    <w:top w:val="none" w:sz="0" w:space="0" w:color="auto"/>
                    <w:left w:val="none" w:sz="0" w:space="0" w:color="auto"/>
                    <w:bottom w:val="none" w:sz="0" w:space="0" w:color="auto"/>
                    <w:right w:val="none" w:sz="0" w:space="0" w:color="auto"/>
                  </w:divBdr>
                </w:div>
              </w:divsChild>
            </w:div>
            <w:div w:id="1388335377">
              <w:marLeft w:val="0"/>
              <w:marRight w:val="0"/>
              <w:marTop w:val="0"/>
              <w:marBottom w:val="0"/>
              <w:divBdr>
                <w:top w:val="none" w:sz="0" w:space="0" w:color="auto"/>
                <w:left w:val="none" w:sz="0" w:space="0" w:color="auto"/>
                <w:bottom w:val="none" w:sz="0" w:space="0" w:color="auto"/>
                <w:right w:val="none" w:sz="0" w:space="0" w:color="auto"/>
              </w:divBdr>
              <w:divsChild>
                <w:div w:id="2052340055">
                  <w:marLeft w:val="0"/>
                  <w:marRight w:val="0"/>
                  <w:marTop w:val="0"/>
                  <w:marBottom w:val="0"/>
                  <w:divBdr>
                    <w:top w:val="none" w:sz="0" w:space="0" w:color="auto"/>
                    <w:left w:val="none" w:sz="0" w:space="0" w:color="auto"/>
                    <w:bottom w:val="none" w:sz="0" w:space="0" w:color="auto"/>
                    <w:right w:val="none" w:sz="0" w:space="0" w:color="auto"/>
                  </w:divBdr>
                  <w:divsChild>
                    <w:div w:id="2131507831">
                      <w:marLeft w:val="0"/>
                      <w:marRight w:val="0"/>
                      <w:marTop w:val="195"/>
                      <w:marBottom w:val="0"/>
                      <w:divBdr>
                        <w:top w:val="none" w:sz="0" w:space="0" w:color="auto"/>
                        <w:left w:val="none" w:sz="0" w:space="0" w:color="auto"/>
                        <w:bottom w:val="none" w:sz="0" w:space="0" w:color="auto"/>
                        <w:right w:val="none" w:sz="0" w:space="0" w:color="auto"/>
                      </w:divBdr>
                      <w:divsChild>
                        <w:div w:id="9011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8920">
          <w:marLeft w:val="0"/>
          <w:marRight w:val="0"/>
          <w:marTop w:val="0"/>
          <w:marBottom w:val="0"/>
          <w:divBdr>
            <w:top w:val="none" w:sz="0" w:space="0" w:color="auto"/>
            <w:left w:val="none" w:sz="0" w:space="0" w:color="auto"/>
            <w:bottom w:val="none" w:sz="0" w:space="0" w:color="auto"/>
            <w:right w:val="none" w:sz="0" w:space="0" w:color="auto"/>
          </w:divBdr>
          <w:divsChild>
            <w:div w:id="651833929">
              <w:marLeft w:val="0"/>
              <w:marRight w:val="0"/>
              <w:marTop w:val="0"/>
              <w:marBottom w:val="0"/>
              <w:divBdr>
                <w:top w:val="none" w:sz="0" w:space="0" w:color="auto"/>
                <w:left w:val="none" w:sz="0" w:space="0" w:color="auto"/>
                <w:bottom w:val="none" w:sz="0" w:space="0" w:color="auto"/>
                <w:right w:val="none" w:sz="0" w:space="0" w:color="auto"/>
              </w:divBdr>
              <w:divsChild>
                <w:div w:id="505635694">
                  <w:marLeft w:val="0"/>
                  <w:marRight w:val="0"/>
                  <w:marTop w:val="0"/>
                  <w:marBottom w:val="300"/>
                  <w:divBdr>
                    <w:top w:val="none" w:sz="0" w:space="0" w:color="auto"/>
                    <w:left w:val="none" w:sz="0" w:space="0" w:color="auto"/>
                    <w:bottom w:val="none" w:sz="0" w:space="0" w:color="auto"/>
                    <w:right w:val="none" w:sz="0" w:space="0" w:color="auto"/>
                  </w:divBdr>
                  <w:divsChild>
                    <w:div w:id="2138335820">
                      <w:marLeft w:val="0"/>
                      <w:marRight w:val="0"/>
                      <w:marTop w:val="0"/>
                      <w:marBottom w:val="0"/>
                      <w:divBdr>
                        <w:top w:val="none" w:sz="0" w:space="0" w:color="auto"/>
                        <w:left w:val="none" w:sz="0" w:space="0" w:color="auto"/>
                        <w:bottom w:val="none" w:sz="0" w:space="0" w:color="auto"/>
                        <w:right w:val="none" w:sz="0" w:space="0" w:color="auto"/>
                      </w:divBdr>
                      <w:divsChild>
                        <w:div w:id="1734045257">
                          <w:marLeft w:val="0"/>
                          <w:marRight w:val="0"/>
                          <w:marTop w:val="0"/>
                          <w:marBottom w:val="0"/>
                          <w:divBdr>
                            <w:top w:val="none" w:sz="0" w:space="0" w:color="auto"/>
                            <w:left w:val="none" w:sz="0" w:space="0" w:color="auto"/>
                            <w:bottom w:val="none" w:sz="0" w:space="0" w:color="auto"/>
                            <w:right w:val="none" w:sz="0" w:space="0" w:color="auto"/>
                          </w:divBdr>
                          <w:divsChild>
                            <w:div w:id="10129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372024">
      <w:bodyDiv w:val="1"/>
      <w:marLeft w:val="0"/>
      <w:marRight w:val="0"/>
      <w:marTop w:val="0"/>
      <w:marBottom w:val="0"/>
      <w:divBdr>
        <w:top w:val="none" w:sz="0" w:space="0" w:color="auto"/>
        <w:left w:val="none" w:sz="0" w:space="0" w:color="auto"/>
        <w:bottom w:val="none" w:sz="0" w:space="0" w:color="auto"/>
        <w:right w:val="none" w:sz="0" w:space="0" w:color="auto"/>
      </w:divBdr>
    </w:div>
    <w:div w:id="938682015">
      <w:bodyDiv w:val="1"/>
      <w:marLeft w:val="0"/>
      <w:marRight w:val="0"/>
      <w:marTop w:val="0"/>
      <w:marBottom w:val="0"/>
      <w:divBdr>
        <w:top w:val="none" w:sz="0" w:space="0" w:color="auto"/>
        <w:left w:val="none" w:sz="0" w:space="0" w:color="auto"/>
        <w:bottom w:val="none" w:sz="0" w:space="0" w:color="auto"/>
        <w:right w:val="none" w:sz="0" w:space="0" w:color="auto"/>
      </w:divBdr>
    </w:div>
    <w:div w:id="1138298498">
      <w:bodyDiv w:val="1"/>
      <w:marLeft w:val="0"/>
      <w:marRight w:val="0"/>
      <w:marTop w:val="0"/>
      <w:marBottom w:val="0"/>
      <w:divBdr>
        <w:top w:val="none" w:sz="0" w:space="0" w:color="auto"/>
        <w:left w:val="none" w:sz="0" w:space="0" w:color="auto"/>
        <w:bottom w:val="none" w:sz="0" w:space="0" w:color="auto"/>
        <w:right w:val="none" w:sz="0" w:space="0" w:color="auto"/>
      </w:divBdr>
    </w:div>
    <w:div w:id="1191530423">
      <w:bodyDiv w:val="1"/>
      <w:marLeft w:val="0"/>
      <w:marRight w:val="0"/>
      <w:marTop w:val="0"/>
      <w:marBottom w:val="0"/>
      <w:divBdr>
        <w:top w:val="none" w:sz="0" w:space="0" w:color="auto"/>
        <w:left w:val="none" w:sz="0" w:space="0" w:color="auto"/>
        <w:bottom w:val="none" w:sz="0" w:space="0" w:color="auto"/>
        <w:right w:val="none" w:sz="0" w:space="0" w:color="auto"/>
      </w:divBdr>
    </w:div>
    <w:div w:id="1534882932">
      <w:bodyDiv w:val="1"/>
      <w:marLeft w:val="0"/>
      <w:marRight w:val="0"/>
      <w:marTop w:val="0"/>
      <w:marBottom w:val="0"/>
      <w:divBdr>
        <w:top w:val="none" w:sz="0" w:space="0" w:color="auto"/>
        <w:left w:val="none" w:sz="0" w:space="0" w:color="auto"/>
        <w:bottom w:val="none" w:sz="0" w:space="0" w:color="auto"/>
        <w:right w:val="none" w:sz="0" w:space="0" w:color="auto"/>
      </w:divBdr>
      <w:divsChild>
        <w:div w:id="498809383">
          <w:marLeft w:val="446"/>
          <w:marRight w:val="0"/>
          <w:marTop w:val="0"/>
          <w:marBottom w:val="0"/>
          <w:divBdr>
            <w:top w:val="none" w:sz="0" w:space="0" w:color="auto"/>
            <w:left w:val="none" w:sz="0" w:space="0" w:color="auto"/>
            <w:bottom w:val="none" w:sz="0" w:space="0" w:color="auto"/>
            <w:right w:val="none" w:sz="0" w:space="0" w:color="auto"/>
          </w:divBdr>
        </w:div>
        <w:div w:id="118454190">
          <w:marLeft w:val="446"/>
          <w:marRight w:val="0"/>
          <w:marTop w:val="0"/>
          <w:marBottom w:val="0"/>
          <w:divBdr>
            <w:top w:val="none" w:sz="0" w:space="0" w:color="auto"/>
            <w:left w:val="none" w:sz="0" w:space="0" w:color="auto"/>
            <w:bottom w:val="none" w:sz="0" w:space="0" w:color="auto"/>
            <w:right w:val="none" w:sz="0" w:space="0" w:color="auto"/>
          </w:divBdr>
        </w:div>
        <w:div w:id="19015574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6.wmf"/><Relationship Id="rId170" Type="http://schemas.openxmlformats.org/officeDocument/2006/relationships/image" Target="media/image82.wmf"/><Relationship Id="rId191" Type="http://schemas.openxmlformats.org/officeDocument/2006/relationships/header" Target="header1.xml"/><Relationship Id="rId107" Type="http://schemas.openxmlformats.org/officeDocument/2006/relationships/image" Target="media/image50.wmf"/><Relationship Id="rId11" Type="http://schemas.openxmlformats.org/officeDocument/2006/relationships/image" Target="media/image1.wmf"/><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1.wmf"/><Relationship Id="rId5" Type="http://schemas.openxmlformats.org/officeDocument/2006/relationships/numbering" Target="numbering.xml"/><Relationship Id="rId95" Type="http://schemas.openxmlformats.org/officeDocument/2006/relationships/image" Target="media/image44.wmf"/><Relationship Id="rId160" Type="http://schemas.openxmlformats.org/officeDocument/2006/relationships/oleObject" Target="embeddings/oleObject74.bin"/><Relationship Id="rId181" Type="http://schemas.openxmlformats.org/officeDocument/2006/relationships/image" Target="media/image91.png"/><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69.bin"/><Relationship Id="rId171" Type="http://schemas.openxmlformats.org/officeDocument/2006/relationships/oleObject" Target="embeddings/oleObject79.bin"/><Relationship Id="rId192" Type="http://schemas.openxmlformats.org/officeDocument/2006/relationships/footer" Target="footer1.xml"/><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48.bin"/><Relationship Id="rId129" Type="http://schemas.openxmlformats.org/officeDocument/2006/relationships/image" Target="media/image61.wmf"/><Relationship Id="rId54" Type="http://schemas.openxmlformats.org/officeDocument/2006/relationships/oleObject" Target="embeddings/oleObject21.bin"/><Relationship Id="rId75" Type="http://schemas.openxmlformats.org/officeDocument/2006/relationships/image" Target="media/image34.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7.png"/><Relationship Id="rId182" Type="http://schemas.openxmlformats.org/officeDocument/2006/relationships/image" Target="media/image92.emf"/><Relationship Id="rId6" Type="http://schemas.openxmlformats.org/officeDocument/2006/relationships/styles" Target="styles.xml"/><Relationship Id="rId23" Type="http://schemas.openxmlformats.org/officeDocument/2006/relationships/image" Target="media/image7.wmf"/><Relationship Id="rId119" Type="http://schemas.openxmlformats.org/officeDocument/2006/relationships/image" Target="media/image56.wmf"/><Relationship Id="rId44" Type="http://schemas.openxmlformats.org/officeDocument/2006/relationships/oleObject" Target="embeddings/oleObject16.bin"/><Relationship Id="rId65" Type="http://schemas.openxmlformats.org/officeDocument/2006/relationships/image" Target="media/image29.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2.wmf"/><Relationship Id="rId172" Type="http://schemas.openxmlformats.org/officeDocument/2006/relationships/image" Target="media/image83.wmf"/><Relationship Id="rId193" Type="http://schemas.openxmlformats.org/officeDocument/2006/relationships/footer" Target="footer2.xml"/><Relationship Id="rId13" Type="http://schemas.openxmlformats.org/officeDocument/2006/relationships/image" Target="media/image2.wmf"/><Relationship Id="rId109" Type="http://schemas.openxmlformats.org/officeDocument/2006/relationships/image" Target="media/image51.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7.bin"/><Relationship Id="rId167" Type="http://schemas.openxmlformats.org/officeDocument/2006/relationships/oleObject" Target="embeddings/oleObject77.bin"/><Relationship Id="rId188" Type="http://schemas.openxmlformats.org/officeDocument/2006/relationships/image" Target="media/image98.png"/><Relationship Id="rId7" Type="http://schemas.openxmlformats.org/officeDocument/2006/relationships/settings" Target="settings.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image" Target="media/image78.wmf"/><Relationship Id="rId183" Type="http://schemas.openxmlformats.org/officeDocument/2006/relationships/image" Target="media/image93.png"/><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image" Target="media/image75.wmf"/><Relationship Id="rId178" Type="http://schemas.openxmlformats.org/officeDocument/2006/relationships/image" Target="media/image88.png"/><Relationship Id="rId61" Type="http://schemas.openxmlformats.org/officeDocument/2006/relationships/image" Target="media/image27.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oleObject" Target="embeddings/oleObject80.bin"/><Relationship Id="rId194" Type="http://schemas.openxmlformats.org/officeDocument/2006/relationships/header" Target="header2.xml"/><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1.png"/><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image" Target="media/image81.wmf"/><Relationship Id="rId8" Type="http://schemas.openxmlformats.org/officeDocument/2006/relationships/webSettings" Target="webSetting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oleObject" Target="embeddings/oleObject75.bin"/><Relationship Id="rId184" Type="http://schemas.openxmlformats.org/officeDocument/2006/relationships/image" Target="media/image94.png"/><Relationship Id="rId189" Type="http://schemas.openxmlformats.org/officeDocument/2006/relationships/image" Target="media/image99.png"/><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wmf"/><Relationship Id="rId132" Type="http://schemas.openxmlformats.org/officeDocument/2006/relationships/oleObject" Target="embeddings/oleObject60.bin"/><Relationship Id="rId153" Type="http://schemas.openxmlformats.org/officeDocument/2006/relationships/image" Target="media/image73.wmf"/><Relationship Id="rId174" Type="http://schemas.openxmlformats.org/officeDocument/2006/relationships/image" Target="media/image84.png"/><Relationship Id="rId179" Type="http://schemas.openxmlformats.org/officeDocument/2006/relationships/image" Target="media/image89.png"/><Relationship Id="rId195" Type="http://schemas.openxmlformats.org/officeDocument/2006/relationships/fontTable" Target="fontTable.xml"/><Relationship Id="rId190" Type="http://schemas.openxmlformats.org/officeDocument/2006/relationships/image" Target="media/image100.png"/><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oleObject" Target="embeddings/oleObject47.bin"/><Relationship Id="rId127" Type="http://schemas.openxmlformats.org/officeDocument/2006/relationships/image" Target="media/image60.wmf"/><Relationship Id="rId10" Type="http://schemas.openxmlformats.org/officeDocument/2006/relationships/endnotes" Target="endnotes.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image" Target="media/image79.wmf"/><Relationship Id="rId169" Type="http://schemas.openxmlformats.org/officeDocument/2006/relationships/oleObject" Target="embeddings/oleObject78.bin"/><Relationship Id="rId185"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0.emf"/><Relationship Id="rId26" Type="http://schemas.openxmlformats.org/officeDocument/2006/relationships/oleObject" Target="embeddings/oleObject8.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wmf"/><Relationship Id="rId154" Type="http://schemas.openxmlformats.org/officeDocument/2006/relationships/oleObject" Target="embeddings/oleObject71.bin"/><Relationship Id="rId175" Type="http://schemas.openxmlformats.org/officeDocument/2006/relationships/image" Target="media/image85.png"/><Relationship Id="rId196" Type="http://schemas.openxmlformats.org/officeDocument/2006/relationships/theme" Target="theme/theme1.xml"/><Relationship Id="rId16" Type="http://schemas.openxmlformats.org/officeDocument/2006/relationships/oleObject" Target="embeddings/oleObject3.bin"/><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image" Target="media/image36.wmf"/><Relationship Id="rId102" Type="http://schemas.openxmlformats.org/officeDocument/2006/relationships/oleObject" Target="embeddings/oleObject45.bin"/><Relationship Id="rId123" Type="http://schemas.openxmlformats.org/officeDocument/2006/relationships/image" Target="media/image58.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96.png"/><Relationship Id="rId27" Type="http://schemas.openxmlformats.org/officeDocument/2006/relationships/image" Target="media/image9.png"/><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4.wmf"/><Relationship Id="rId176" Type="http://schemas.openxmlformats.org/officeDocument/2006/relationships/image" Target="media/image86.png"/><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image" Target="media/image97.png"/><Relationship Id="rId1" Type="http://schemas.openxmlformats.org/officeDocument/2006/relationships/customXml" Target="../customXml/item1.xml"/><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2.bin"/><Relationship Id="rId177" Type="http://schemas.openxmlformats.org/officeDocument/2006/relationships/image" Target="media/image87.png"/><Relationship Id="rId18" Type="http://schemas.openxmlformats.org/officeDocument/2006/relationships/oleObject" Target="embeddings/oleObject4.bin"/><Relationship Id="rId39"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4826BA94C1442B27198E4AE64A61B" ma:contentTypeVersion="6" ma:contentTypeDescription="Create a new document." ma:contentTypeScope="" ma:versionID="d94dbf6401a86cf9a596c7dc59165d58">
  <xsd:schema xmlns:xsd="http://www.w3.org/2001/XMLSchema" xmlns:xs="http://www.w3.org/2001/XMLSchema" xmlns:p="http://schemas.microsoft.com/office/2006/metadata/properties" xmlns:ns2="18ca1c02-89b6-4f35-a4c1-d74c1841ec2d" xmlns:ns3="52732c87-416f-45ac-8fe1-569b319e1a15" targetNamespace="http://schemas.microsoft.com/office/2006/metadata/properties" ma:root="true" ma:fieldsID="2af1aa0b1977ad68532b943e0a0dec75" ns2:_="" ns3:_="">
    <xsd:import namespace="18ca1c02-89b6-4f35-a4c1-d74c1841ec2d"/>
    <xsd:import namespace="52732c87-416f-45ac-8fe1-569b319e1a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a1c02-89b6-4f35-a4c1-d74c1841e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32c87-416f-45ac-8fe1-569b319e1a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88252B-FEB2-4932-883D-34AA3C5D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a1c02-89b6-4f35-a4c1-d74c1841ec2d"/>
    <ds:schemaRef ds:uri="52732c87-416f-45ac-8fe1-569b319e1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F53B10-5557-4104-9AFF-3E4208E2C150}">
  <ds:schemaRefs>
    <ds:schemaRef ds:uri="http://schemas.microsoft.com/sharepoint/v3/contenttype/forms"/>
  </ds:schemaRefs>
</ds:datastoreItem>
</file>

<file path=customXml/itemProps3.xml><?xml version="1.0" encoding="utf-8"?>
<ds:datastoreItem xmlns:ds="http://schemas.openxmlformats.org/officeDocument/2006/customXml" ds:itemID="{216AE0D9-ED43-4224-9EBC-543824263B46}">
  <ds:schemaRefs>
    <ds:schemaRef ds:uri="http://schemas.openxmlformats.org/officeDocument/2006/bibliography"/>
  </ds:schemaRefs>
</ds:datastoreItem>
</file>

<file path=customXml/itemProps4.xml><?xml version="1.0" encoding="utf-8"?>
<ds:datastoreItem xmlns:ds="http://schemas.openxmlformats.org/officeDocument/2006/customXml" ds:itemID="{80B0F2AB-47C0-4754-A4BE-AE153D3B04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16</Pages>
  <Words>4042</Words>
  <Characters>23045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De Breuker</dc:creator>
  <cp:keywords/>
  <dc:description/>
  <cp:lastModifiedBy>杨 孟</cp:lastModifiedBy>
  <cp:revision>12</cp:revision>
  <dcterms:created xsi:type="dcterms:W3CDTF">2024-05-30T00:23:00Z</dcterms:created>
  <dcterms:modified xsi:type="dcterms:W3CDTF">2024-05-31T14:58:00Z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0x0101006964826BA94C1442B27198E4AE64A61B</vt:lpwstr>
  </property>
  <property fmtid="{D5CDD505-2E9C-101B-9397-08002B2CF9AE}" pid="3" name="MTEquationSection">
    <vt:lpwstr>1</vt:lpwstr>
  </property>
  <property fmtid="{D5CDD505-2E9C-101B-9397-08002B2CF9AE}" pid="4" name="MTEquationNumber2">
    <vt:lpwstr>(#E1)</vt:lpwstr>
  </property>
  <property fmtid="{D5CDD505-2E9C-101B-9397-08002B2CF9AE}" pid="5" name="MTWinEqns">
    <vt:bool>true</vt:bool>
  </property>
</Properties>
</file>